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6F9" w:rsidRPr="008F0F1D" w:rsidRDefault="00866F20" w:rsidP="00C006F9">
      <w:pPr>
        <w:rPr>
          <w:noProof/>
          <w:sz w:val="20"/>
          <w:szCs w:val="20"/>
        </w:rPr>
      </w:pPr>
      <w:r w:rsidRPr="008F0F1D">
        <w:rPr>
          <w:noProof/>
          <w:sz w:val="20"/>
          <w:szCs w:val="20"/>
        </w:rPr>
        <w:drawing>
          <wp:inline distT="0" distB="0" distL="0" distR="0">
            <wp:extent cx="403860" cy="502920"/>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 cy="502920"/>
                    </a:xfrm>
                    <a:prstGeom prst="rect">
                      <a:avLst/>
                    </a:prstGeom>
                    <a:noFill/>
                    <a:ln>
                      <a:noFill/>
                    </a:ln>
                  </pic:spPr>
                </pic:pic>
              </a:graphicData>
            </a:graphic>
          </wp:inline>
        </w:drawing>
      </w:r>
    </w:p>
    <w:p w:rsidR="00866F20" w:rsidRPr="001B5CEE" w:rsidRDefault="00866F20" w:rsidP="00866F20">
      <w:pPr>
        <w:rPr>
          <w:rFonts w:ascii="Arial" w:hAnsi="Arial"/>
          <w:sz w:val="20"/>
          <w:szCs w:val="20"/>
        </w:rPr>
      </w:pPr>
    </w:p>
    <w:p w:rsidR="00866F20" w:rsidRPr="001B5CEE" w:rsidRDefault="00866F20" w:rsidP="00866F20">
      <w:pPr>
        <w:rPr>
          <w:b/>
          <w:sz w:val="36"/>
          <w:szCs w:val="36"/>
        </w:rPr>
      </w:pPr>
      <w:r w:rsidRPr="001B5CEE">
        <w:rPr>
          <w:b/>
          <w:sz w:val="36"/>
          <w:szCs w:val="36"/>
        </w:rPr>
        <w:t xml:space="preserve">АДМИНИСТРАЦИЯ МИХАЙЛОВСКОГО </w:t>
      </w:r>
    </w:p>
    <w:p w:rsidR="00866F20" w:rsidRPr="001B5CEE" w:rsidRDefault="00866F20" w:rsidP="00866F20">
      <w:pPr>
        <w:rPr>
          <w:b/>
          <w:spacing w:val="80"/>
          <w:sz w:val="16"/>
          <w:szCs w:val="20"/>
        </w:rPr>
      </w:pPr>
      <w:r w:rsidRPr="001B5CEE">
        <w:rPr>
          <w:b/>
          <w:sz w:val="36"/>
          <w:szCs w:val="36"/>
        </w:rPr>
        <w:t xml:space="preserve">МУНИЦИПАЛЬНОГО РАЙОНА </w:t>
      </w:r>
    </w:p>
    <w:p w:rsidR="00866F20" w:rsidRPr="001B5CEE" w:rsidRDefault="00866F20" w:rsidP="00866F20">
      <w:pPr>
        <w:rPr>
          <w:spacing w:val="80"/>
          <w:sz w:val="32"/>
          <w:szCs w:val="32"/>
        </w:rPr>
      </w:pPr>
    </w:p>
    <w:p w:rsidR="00866F20" w:rsidRPr="001B5CEE" w:rsidRDefault="00866F20" w:rsidP="00866F20">
      <w:pPr>
        <w:rPr>
          <w:spacing w:val="70"/>
          <w:sz w:val="32"/>
          <w:szCs w:val="32"/>
        </w:rPr>
      </w:pPr>
      <w:r w:rsidRPr="001B5CEE">
        <w:rPr>
          <w:spacing w:val="70"/>
          <w:sz w:val="32"/>
          <w:szCs w:val="32"/>
        </w:rPr>
        <w:t>ПОСТАНОВЛЕНИЕ</w:t>
      </w:r>
      <w:r w:rsidRPr="001B5CEE">
        <w:rPr>
          <w:sz w:val="32"/>
          <w:szCs w:val="32"/>
        </w:rPr>
        <w:t xml:space="preserve"> </w:t>
      </w:r>
      <w:r w:rsidRPr="001B5CEE">
        <w:rPr>
          <w:sz w:val="32"/>
          <w:szCs w:val="32"/>
        </w:rPr>
        <w:br/>
      </w:r>
    </w:p>
    <w:p w:rsidR="00866F20" w:rsidRPr="00866F20" w:rsidRDefault="00866F20" w:rsidP="00866F20">
      <w:pPr>
        <w:jc w:val="both"/>
        <w:rPr>
          <w:sz w:val="24"/>
          <w:szCs w:val="24"/>
        </w:rPr>
      </w:pPr>
      <w:r w:rsidRPr="00866F20">
        <w:rPr>
          <w:sz w:val="24"/>
          <w:szCs w:val="24"/>
        </w:rPr>
        <w:t xml:space="preserve">_______________                      </w:t>
      </w:r>
      <w:r>
        <w:rPr>
          <w:sz w:val="24"/>
          <w:szCs w:val="24"/>
        </w:rPr>
        <w:t xml:space="preserve">   </w:t>
      </w:r>
      <w:r w:rsidRPr="00866F20">
        <w:rPr>
          <w:sz w:val="24"/>
          <w:szCs w:val="24"/>
        </w:rPr>
        <w:t xml:space="preserve">   </w:t>
      </w:r>
      <w:r>
        <w:rPr>
          <w:sz w:val="24"/>
          <w:szCs w:val="24"/>
        </w:rPr>
        <w:t xml:space="preserve">  </w:t>
      </w:r>
      <w:r w:rsidRPr="00866F20">
        <w:rPr>
          <w:sz w:val="24"/>
          <w:szCs w:val="24"/>
        </w:rPr>
        <w:t xml:space="preserve">     с. Михайловка                               № _______________</w:t>
      </w:r>
    </w:p>
    <w:p w:rsidR="00866F20" w:rsidRPr="00C07E89" w:rsidRDefault="00866F20" w:rsidP="00866F20">
      <w:pPr>
        <w:rPr>
          <w:bCs/>
        </w:rPr>
      </w:pPr>
    </w:p>
    <w:p w:rsidR="00866F20" w:rsidRPr="00C07E89" w:rsidRDefault="00866F20" w:rsidP="00866F20">
      <w:pPr>
        <w:rPr>
          <w:bCs/>
        </w:rPr>
      </w:pPr>
    </w:p>
    <w:p w:rsidR="0036028F" w:rsidRPr="00C07E89" w:rsidRDefault="0036028F" w:rsidP="0036028F">
      <w:pPr>
        <w:rPr>
          <w:b/>
        </w:rPr>
      </w:pPr>
      <w:r w:rsidRPr="00C07E89">
        <w:rPr>
          <w:b/>
        </w:rPr>
        <w:t>Об утверждении Правил оказания</w:t>
      </w:r>
    </w:p>
    <w:p w:rsidR="00B629D6" w:rsidRPr="00C07E89" w:rsidRDefault="0036028F" w:rsidP="0036028F">
      <w:pPr>
        <w:rPr>
          <w:b/>
        </w:rPr>
      </w:pPr>
      <w:r w:rsidRPr="00C07E89">
        <w:rPr>
          <w:b/>
        </w:rPr>
        <w:t>платных образовательных услуг</w:t>
      </w:r>
    </w:p>
    <w:p w:rsidR="00B629D6" w:rsidRPr="00C07E89" w:rsidRDefault="00B629D6" w:rsidP="00B629D6">
      <w:pPr>
        <w:jc w:val="both"/>
      </w:pPr>
    </w:p>
    <w:p w:rsidR="00B629D6" w:rsidRPr="00C07E89" w:rsidRDefault="00B629D6" w:rsidP="00B629D6">
      <w:pPr>
        <w:jc w:val="both"/>
      </w:pPr>
    </w:p>
    <w:p w:rsidR="0068674A" w:rsidRPr="00C07E89" w:rsidRDefault="0068674A" w:rsidP="0068674A">
      <w:pPr>
        <w:widowControl w:val="0"/>
        <w:spacing w:line="360" w:lineRule="auto"/>
        <w:ind w:firstLine="709"/>
        <w:contextualSpacing w:val="0"/>
        <w:jc w:val="both"/>
      </w:pPr>
      <w:r w:rsidRPr="00C07E89">
        <w:rPr>
          <w:spacing w:val="-1"/>
        </w:rPr>
        <w:t xml:space="preserve">В соответствии с </w:t>
      </w:r>
      <w:r w:rsidRPr="00C07E89">
        <w:t>Указом Президента Российской Федерации от 2.09.2022 № 647 «Об объявлении частичной мобилизации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бюджетным кодексом Российской Федерации, Гражданским кодексом Российской Федерации, постановлением Правительства Приморского края от 20.10.2022 № 713-пп «О мерах поддержки семей участников специальной военной операции», Постановлением Правительства РФ от 15.09.2020 № 1441 «Об утверждении Правил оказания платных образовательных услуг», администрация Михайловского муниципального района</w:t>
      </w:r>
    </w:p>
    <w:p w:rsidR="00B629D6" w:rsidRPr="00C07E89" w:rsidRDefault="00B629D6" w:rsidP="00B629D6">
      <w:pPr>
        <w:widowControl w:val="0"/>
        <w:ind w:firstLine="709"/>
        <w:jc w:val="both"/>
      </w:pPr>
    </w:p>
    <w:p w:rsidR="00B629D6" w:rsidRPr="00C07E89" w:rsidRDefault="00B629D6" w:rsidP="00B629D6">
      <w:pPr>
        <w:widowControl w:val="0"/>
        <w:spacing w:line="360" w:lineRule="auto"/>
        <w:jc w:val="both"/>
        <w:rPr>
          <w:b/>
        </w:rPr>
      </w:pPr>
      <w:r w:rsidRPr="00C07E89">
        <w:rPr>
          <w:b/>
        </w:rPr>
        <w:t xml:space="preserve">ПОСТАНОВЛЯЕТ: </w:t>
      </w:r>
    </w:p>
    <w:p w:rsidR="00B629D6" w:rsidRPr="00C07E89" w:rsidRDefault="00B629D6" w:rsidP="00B629D6">
      <w:pPr>
        <w:widowControl w:val="0"/>
        <w:jc w:val="both"/>
      </w:pPr>
      <w:r w:rsidRPr="00C07E89">
        <w:tab/>
      </w:r>
    </w:p>
    <w:p w:rsidR="00754BBC" w:rsidRPr="00C07E89" w:rsidRDefault="00B1069F" w:rsidP="00754BBC">
      <w:pPr>
        <w:widowControl w:val="0"/>
        <w:spacing w:line="360" w:lineRule="auto"/>
        <w:ind w:firstLine="709"/>
        <w:jc w:val="both"/>
      </w:pPr>
      <w:r w:rsidRPr="00C07E89">
        <w:t xml:space="preserve">1. </w:t>
      </w:r>
      <w:r w:rsidR="00754BBC" w:rsidRPr="00C07E89">
        <w:t>Утвердить прилагаемые Правила оказания платных образовательных услуг.</w:t>
      </w:r>
    </w:p>
    <w:p w:rsidR="00EB1202" w:rsidRPr="00C07E89" w:rsidRDefault="004F00D4" w:rsidP="00754BBC">
      <w:pPr>
        <w:widowControl w:val="0"/>
        <w:spacing w:line="360" w:lineRule="auto"/>
        <w:ind w:firstLine="709"/>
        <w:jc w:val="both"/>
      </w:pPr>
      <w:r w:rsidRPr="00C07E89">
        <w:t>2</w:t>
      </w:r>
      <w:r w:rsidR="00EB1202" w:rsidRPr="00C07E89">
        <w:t>. Муницип</w:t>
      </w:r>
      <w:r w:rsidR="00B1069F" w:rsidRPr="00C07E89">
        <w:t>альному казенному учреждению «У</w:t>
      </w:r>
      <w:r w:rsidR="00EB1202" w:rsidRPr="00C07E89">
        <w:t>правление по организационно-техническому обеспечению деятельности администрации Михайловского муниципального района» (Корж С.Г.) разместить настоящее постановление на официальном сайте администрации Михайловского муниципального района.</w:t>
      </w:r>
    </w:p>
    <w:p w:rsidR="00C07E89" w:rsidRDefault="00C07E89" w:rsidP="004F00D4">
      <w:pPr>
        <w:tabs>
          <w:tab w:val="left" w:pos="709"/>
          <w:tab w:val="center" w:pos="4819"/>
        </w:tabs>
        <w:spacing w:line="360" w:lineRule="auto"/>
        <w:ind w:firstLine="709"/>
        <w:jc w:val="both"/>
        <w:sectPr w:rsidR="00C07E89" w:rsidSect="00F63F71">
          <w:headerReference w:type="default" r:id="rId8"/>
          <w:pgSz w:w="11906" w:h="16838"/>
          <w:pgMar w:top="567" w:right="851" w:bottom="1134" w:left="1701" w:header="284" w:footer="709" w:gutter="0"/>
          <w:cols w:space="708"/>
          <w:titlePg/>
          <w:docGrid w:linePitch="381"/>
        </w:sectPr>
      </w:pPr>
    </w:p>
    <w:p w:rsidR="004F00D4" w:rsidRPr="00C07E89" w:rsidRDefault="004F00D4" w:rsidP="004F00D4">
      <w:pPr>
        <w:tabs>
          <w:tab w:val="left" w:pos="709"/>
          <w:tab w:val="center" w:pos="4819"/>
        </w:tabs>
        <w:spacing w:line="360" w:lineRule="auto"/>
        <w:ind w:firstLine="709"/>
        <w:jc w:val="both"/>
      </w:pPr>
      <w:r w:rsidRPr="00C07E89">
        <w:t xml:space="preserve">3. </w:t>
      </w:r>
      <w:r w:rsidR="0021475B" w:rsidRPr="00C07E89">
        <w:t>Настоящее постановление вступает в силу с</w:t>
      </w:r>
      <w:r w:rsidR="004A789F" w:rsidRPr="00C07E89">
        <w:t>о дня</w:t>
      </w:r>
      <w:r w:rsidR="0021475B" w:rsidRPr="00C07E89">
        <w:t xml:space="preserve"> его </w:t>
      </w:r>
      <w:r w:rsidR="004A789F" w:rsidRPr="00C07E89">
        <w:t>официального опубликования</w:t>
      </w:r>
      <w:r w:rsidR="00CB5CF9" w:rsidRPr="00C07E89">
        <w:t xml:space="preserve"> и действует на правоотношения с момента возникновения права</w:t>
      </w:r>
      <w:r w:rsidR="004A789F" w:rsidRPr="00C07E89">
        <w:t xml:space="preserve">. </w:t>
      </w:r>
      <w:bookmarkStart w:id="0" w:name="_GoBack"/>
      <w:bookmarkEnd w:id="0"/>
    </w:p>
    <w:p w:rsidR="00EB1202" w:rsidRPr="00C07E89" w:rsidRDefault="00EB1202" w:rsidP="00EB1202">
      <w:pPr>
        <w:spacing w:line="360" w:lineRule="auto"/>
        <w:ind w:firstLine="708"/>
        <w:contextualSpacing w:val="0"/>
        <w:jc w:val="both"/>
      </w:pPr>
      <w:r w:rsidRPr="00C07E89">
        <w:lastRenderedPageBreak/>
        <w:t>4.</w:t>
      </w:r>
      <w:r w:rsidR="003D57CF" w:rsidRPr="00C07E89">
        <w:t xml:space="preserve"> </w:t>
      </w:r>
      <w:r w:rsidRPr="00C07E89">
        <w:t xml:space="preserve">Контроль над исполнением </w:t>
      </w:r>
      <w:r w:rsidR="004A789F" w:rsidRPr="00C07E89">
        <w:t xml:space="preserve">настоящего </w:t>
      </w:r>
      <w:r w:rsidRPr="00C07E89">
        <w:t>постановления</w:t>
      </w:r>
      <w:r w:rsidR="004A789F" w:rsidRPr="00C07E89">
        <w:t xml:space="preserve"> оставляю за собой</w:t>
      </w:r>
      <w:r w:rsidRPr="00C07E89">
        <w:t>.</w:t>
      </w:r>
    </w:p>
    <w:p w:rsidR="00754BBC" w:rsidRPr="00C07E89" w:rsidRDefault="00754BBC" w:rsidP="00C41448">
      <w:pPr>
        <w:ind w:firstLine="709"/>
        <w:contextualSpacing w:val="0"/>
        <w:jc w:val="both"/>
      </w:pPr>
    </w:p>
    <w:p w:rsidR="00812E59" w:rsidRPr="00C07E89" w:rsidRDefault="00812E59" w:rsidP="00C41448">
      <w:pPr>
        <w:ind w:firstLine="709"/>
        <w:contextualSpacing w:val="0"/>
        <w:jc w:val="both"/>
      </w:pPr>
    </w:p>
    <w:p w:rsidR="00EB1202" w:rsidRPr="00C07E89" w:rsidRDefault="00EB1202" w:rsidP="00EB1202">
      <w:pPr>
        <w:jc w:val="both"/>
        <w:rPr>
          <w:b/>
        </w:rPr>
      </w:pPr>
      <w:r w:rsidRPr="00C07E89">
        <w:rPr>
          <w:b/>
        </w:rPr>
        <w:t xml:space="preserve">Глава Михайловского муниципального района – </w:t>
      </w:r>
    </w:p>
    <w:p w:rsidR="00F63F71" w:rsidRPr="00C07E89" w:rsidRDefault="00EB1202" w:rsidP="00AD4457">
      <w:pPr>
        <w:spacing w:line="360" w:lineRule="auto"/>
        <w:jc w:val="both"/>
        <w:rPr>
          <w:b/>
        </w:rPr>
      </w:pPr>
      <w:r w:rsidRPr="00C07E89">
        <w:rPr>
          <w:b/>
        </w:rPr>
        <w:t xml:space="preserve">Глава администрации района                          </w:t>
      </w:r>
      <w:r w:rsidR="003D57CF" w:rsidRPr="00C07E89">
        <w:rPr>
          <w:b/>
        </w:rPr>
        <w:t xml:space="preserve">                   </w:t>
      </w:r>
      <w:r w:rsidR="00F63F71" w:rsidRPr="00C07E89">
        <w:rPr>
          <w:b/>
        </w:rPr>
        <w:t xml:space="preserve">     </w:t>
      </w:r>
      <w:r w:rsidR="00C07E89">
        <w:rPr>
          <w:b/>
        </w:rPr>
        <w:t xml:space="preserve">    </w:t>
      </w:r>
      <w:r w:rsidRPr="00C07E89">
        <w:rPr>
          <w:b/>
        </w:rPr>
        <w:t xml:space="preserve"> В.В. Архипов</w:t>
      </w:r>
    </w:p>
    <w:p w:rsidR="00F63F71" w:rsidRDefault="00F63F71" w:rsidP="00AD4457">
      <w:pPr>
        <w:spacing w:line="360" w:lineRule="auto"/>
        <w:jc w:val="both"/>
        <w:rPr>
          <w:b/>
          <w:sz w:val="27"/>
          <w:szCs w:val="27"/>
        </w:rPr>
        <w:sectPr w:rsidR="00F63F71" w:rsidSect="00C07E89">
          <w:pgSz w:w="11906" w:h="16838"/>
          <w:pgMar w:top="1134" w:right="851" w:bottom="1134" w:left="1701" w:header="510" w:footer="709" w:gutter="0"/>
          <w:cols w:space="708"/>
          <w:docGrid w:linePitch="381"/>
        </w:sectPr>
      </w:pPr>
    </w:p>
    <w:p w:rsidR="00F63F71" w:rsidRPr="00F63F71" w:rsidRDefault="00812E59" w:rsidP="00F63F71">
      <w:pPr>
        <w:pStyle w:val="ac"/>
        <w:widowControl w:val="0"/>
        <w:spacing w:before="0" w:beforeAutospacing="0" w:after="0" w:afterAutospacing="0" w:line="360" w:lineRule="auto"/>
        <w:ind w:left="4253"/>
        <w:jc w:val="center"/>
        <w:rPr>
          <w:rStyle w:val="ad"/>
          <w:b w:val="0"/>
          <w:bCs/>
          <w:sz w:val="28"/>
          <w:szCs w:val="28"/>
        </w:rPr>
      </w:pPr>
      <w:r>
        <w:rPr>
          <w:rStyle w:val="ad"/>
          <w:b w:val="0"/>
          <w:bCs/>
          <w:sz w:val="28"/>
          <w:szCs w:val="28"/>
        </w:rPr>
        <w:lastRenderedPageBreak/>
        <w:t>УТВЕРЖДЕНЫ</w:t>
      </w:r>
    </w:p>
    <w:p w:rsidR="00F63F71" w:rsidRPr="00981B0C" w:rsidRDefault="00F63F71" w:rsidP="00F63F71">
      <w:pPr>
        <w:ind w:left="4253"/>
      </w:pPr>
      <w:r>
        <w:t>постановлением</w:t>
      </w:r>
      <w:r w:rsidRPr="00981B0C">
        <w:t xml:space="preserve"> администрации</w:t>
      </w:r>
    </w:p>
    <w:p w:rsidR="00F63F71" w:rsidRPr="00981B0C" w:rsidRDefault="00F63F71" w:rsidP="00F63F71">
      <w:pPr>
        <w:ind w:left="4253"/>
      </w:pPr>
      <w:r>
        <w:t xml:space="preserve"> </w:t>
      </w:r>
      <w:r w:rsidRPr="00981B0C">
        <w:t>Михайловского муниципального района</w:t>
      </w:r>
    </w:p>
    <w:p w:rsidR="00F63F71" w:rsidRPr="00290DC9" w:rsidRDefault="00F63F71" w:rsidP="00F63F71">
      <w:pPr>
        <w:ind w:left="4248" w:firstLine="5"/>
        <w:jc w:val="both"/>
        <w:rPr>
          <w:u w:val="single"/>
        </w:rPr>
      </w:pPr>
      <w:r>
        <w:t xml:space="preserve">       </w:t>
      </w:r>
      <w:r w:rsidRPr="0043712D">
        <w:t>от</w:t>
      </w:r>
      <w:r>
        <w:t>____________№_____________</w:t>
      </w:r>
    </w:p>
    <w:p w:rsidR="00F63F71" w:rsidRPr="008C20DC" w:rsidRDefault="00F63F71" w:rsidP="00F63F71">
      <w:pPr>
        <w:ind w:left="4253"/>
        <w:rPr>
          <w:bCs/>
        </w:rPr>
      </w:pPr>
    </w:p>
    <w:p w:rsidR="00BC75B2" w:rsidRDefault="00BC75B2" w:rsidP="00754BBC">
      <w:pPr>
        <w:tabs>
          <w:tab w:val="left" w:pos="6270"/>
        </w:tabs>
        <w:spacing w:line="360" w:lineRule="auto"/>
        <w:jc w:val="both"/>
      </w:pPr>
    </w:p>
    <w:p w:rsidR="00BC75B2" w:rsidRDefault="00F76F59" w:rsidP="00BC75B2">
      <w:pPr>
        <w:rPr>
          <w:b/>
        </w:rPr>
      </w:pPr>
      <w:r w:rsidRPr="00BC75B2">
        <w:rPr>
          <w:b/>
        </w:rPr>
        <w:t xml:space="preserve">Правила </w:t>
      </w:r>
    </w:p>
    <w:p w:rsidR="00F76F59" w:rsidRPr="00BC75B2" w:rsidRDefault="00F76F59" w:rsidP="00BC75B2">
      <w:pPr>
        <w:rPr>
          <w:b/>
        </w:rPr>
      </w:pPr>
      <w:r w:rsidRPr="00BC75B2">
        <w:rPr>
          <w:b/>
        </w:rPr>
        <w:t>оказания платных образовательных услуг</w:t>
      </w:r>
    </w:p>
    <w:p w:rsidR="00F76F59" w:rsidRDefault="00F76F59" w:rsidP="00F76F59"/>
    <w:p w:rsidR="00F76F59" w:rsidRDefault="00F76F59" w:rsidP="00812E59">
      <w:pPr>
        <w:rPr>
          <w:b/>
          <w:bCs/>
        </w:rPr>
      </w:pPr>
      <w:r w:rsidRPr="00F76F59">
        <w:rPr>
          <w:b/>
          <w:bCs/>
        </w:rPr>
        <w:t>I. Общие положения</w:t>
      </w:r>
    </w:p>
    <w:p w:rsidR="00F76F59" w:rsidRPr="00F76F59" w:rsidRDefault="00BC75B2" w:rsidP="00812E59">
      <w:pPr>
        <w:ind w:firstLine="709"/>
        <w:jc w:val="both"/>
      </w:pPr>
      <w:r>
        <w:t xml:space="preserve">1. </w:t>
      </w:r>
      <w:r w:rsidR="00F76F59" w:rsidRPr="00F76F59">
        <w:t>Настоящие Правила определяют порядок оказания платных образовательных услуг.</w:t>
      </w:r>
    </w:p>
    <w:p w:rsidR="00F76F59" w:rsidRPr="00F76F59" w:rsidRDefault="00F76F59" w:rsidP="00F63F71">
      <w:pPr>
        <w:ind w:firstLine="709"/>
        <w:jc w:val="both"/>
      </w:pPr>
      <w:r w:rsidRPr="00F76F59">
        <w:t>2. В настоящих Правилах используются следующие понятия:</w:t>
      </w:r>
    </w:p>
    <w:p w:rsidR="00F76F59" w:rsidRPr="00F76F59" w:rsidRDefault="00F63F71" w:rsidP="00F63F71">
      <w:pPr>
        <w:ind w:firstLine="709"/>
        <w:jc w:val="both"/>
      </w:pPr>
      <w:r>
        <w:rPr>
          <w:bCs/>
        </w:rPr>
        <w:t>«</w:t>
      </w:r>
      <w:r w:rsidR="00F76F59" w:rsidRPr="00F76F59">
        <w:rPr>
          <w:bCs/>
        </w:rPr>
        <w:t>заказчик</w:t>
      </w:r>
      <w:r>
        <w:rPr>
          <w:bCs/>
        </w:rPr>
        <w:t>»</w:t>
      </w:r>
      <w:r w:rsidR="00580B08">
        <w:t xml:space="preserve"> </w:t>
      </w:r>
      <w:r w:rsidR="00F76F59" w:rsidRPr="00F76F59">
        <w:t>-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76F59" w:rsidRPr="00F76F59" w:rsidRDefault="00F63F71" w:rsidP="00F63F71">
      <w:pPr>
        <w:ind w:firstLine="709"/>
        <w:jc w:val="both"/>
      </w:pPr>
      <w:r>
        <w:rPr>
          <w:bCs/>
        </w:rPr>
        <w:t>«</w:t>
      </w:r>
      <w:r w:rsidR="00F76F59" w:rsidRPr="00F76F59">
        <w:rPr>
          <w:bCs/>
        </w:rPr>
        <w:t>исполнитель</w:t>
      </w:r>
      <w:r>
        <w:rPr>
          <w:bCs/>
        </w:rPr>
        <w:t>»</w:t>
      </w:r>
      <w:r w:rsidR="00580B08">
        <w:t xml:space="preserve"> </w:t>
      </w:r>
      <w:r w:rsidR="00F76F59" w:rsidRPr="00F76F59">
        <w:t>-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76F59" w:rsidRPr="00F76F59" w:rsidRDefault="00F63F71" w:rsidP="00F63F71">
      <w:pPr>
        <w:ind w:firstLine="709"/>
        <w:jc w:val="both"/>
      </w:pPr>
      <w:r>
        <w:rPr>
          <w:bCs/>
        </w:rPr>
        <w:t>«</w:t>
      </w:r>
      <w:r w:rsidR="00F76F59" w:rsidRPr="00F76F59">
        <w:rPr>
          <w:bCs/>
        </w:rPr>
        <w:t>недостаток платных образовательных услуг</w:t>
      </w:r>
      <w:r>
        <w:rPr>
          <w:bCs/>
        </w:rPr>
        <w:t>»</w:t>
      </w:r>
      <w:r w:rsidR="00580B08">
        <w:t xml:space="preserve"> </w:t>
      </w:r>
      <w:r w:rsidR="00F76F59" w:rsidRPr="00F76F59">
        <w:t>-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F76F59" w:rsidRPr="00F76F59" w:rsidRDefault="00F63F71" w:rsidP="00F63F71">
      <w:pPr>
        <w:ind w:firstLine="709"/>
        <w:jc w:val="both"/>
      </w:pPr>
      <w:r>
        <w:rPr>
          <w:bCs/>
        </w:rPr>
        <w:t>«</w:t>
      </w:r>
      <w:r w:rsidR="00F76F59" w:rsidRPr="00F76F59">
        <w:rPr>
          <w:bCs/>
        </w:rPr>
        <w:t>обучающийся</w:t>
      </w:r>
      <w:r>
        <w:rPr>
          <w:bCs/>
        </w:rPr>
        <w:t>»</w:t>
      </w:r>
      <w:r w:rsidR="00580B08">
        <w:t xml:space="preserve"> </w:t>
      </w:r>
      <w:r w:rsidR="00F76F59" w:rsidRPr="00F76F59">
        <w:t>- физическое лицо, осваивающее образовательную программу;</w:t>
      </w:r>
    </w:p>
    <w:p w:rsidR="00F76F59" w:rsidRPr="00F76F59" w:rsidRDefault="00F63F71" w:rsidP="00F63F71">
      <w:pPr>
        <w:ind w:firstLine="709"/>
        <w:jc w:val="both"/>
      </w:pPr>
      <w:r>
        <w:rPr>
          <w:bCs/>
        </w:rPr>
        <w:t>«</w:t>
      </w:r>
      <w:r w:rsidR="00F76F59" w:rsidRPr="00F76F59">
        <w:rPr>
          <w:bCs/>
        </w:rPr>
        <w:t>платные образовательные услуги</w:t>
      </w:r>
      <w:r>
        <w:rPr>
          <w:bCs/>
        </w:rPr>
        <w:t>»</w:t>
      </w:r>
      <w:r w:rsidR="00580B08">
        <w:t xml:space="preserve"> </w:t>
      </w:r>
      <w:r w:rsidR="00F76F59" w:rsidRPr="00F76F59">
        <w:t>-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76F59" w:rsidRPr="00F76F59" w:rsidRDefault="00F63F71" w:rsidP="00F63F71">
      <w:pPr>
        <w:ind w:firstLine="709"/>
        <w:jc w:val="both"/>
      </w:pPr>
      <w:r>
        <w:rPr>
          <w:bCs/>
        </w:rPr>
        <w:t>«</w:t>
      </w:r>
      <w:r w:rsidR="00F76F59" w:rsidRPr="00F76F59">
        <w:rPr>
          <w:bCs/>
        </w:rPr>
        <w:t>существенный недостаток платных образовательных услуг</w:t>
      </w:r>
      <w:r>
        <w:rPr>
          <w:bCs/>
        </w:rPr>
        <w:t>»</w:t>
      </w:r>
      <w:r w:rsidR="00580B08">
        <w:t xml:space="preserve"> </w:t>
      </w:r>
      <w:r w:rsidR="00F76F59" w:rsidRPr="00F76F59">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F76F59" w:rsidRPr="00F76F59" w:rsidRDefault="00F76F59" w:rsidP="00F63F71">
      <w:pPr>
        <w:ind w:firstLine="709"/>
        <w:jc w:val="both"/>
      </w:pPr>
      <w:r w:rsidRPr="00F76F59">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F76F59" w:rsidRPr="00F76F59" w:rsidRDefault="00F76F59" w:rsidP="00F63F71">
      <w:pPr>
        <w:ind w:firstLine="709"/>
        <w:jc w:val="both"/>
      </w:pPr>
      <w:r w:rsidRPr="00F76F59">
        <w:lastRenderedPageBreak/>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76F59" w:rsidRPr="00F76F59" w:rsidRDefault="00F76F59" w:rsidP="00F63F71">
      <w:pPr>
        <w:ind w:firstLine="709"/>
        <w:jc w:val="both"/>
      </w:pPr>
      <w:r w:rsidRPr="00F76F59">
        <w:t>5. Разработка порядка определения платы для физических и юридических лиц за услуги (работы), относящиеся к основным видам деяте</w:t>
      </w:r>
      <w:r w:rsidR="00580B08">
        <w:t xml:space="preserve">льности федерального бюджетного </w:t>
      </w:r>
      <w:r w:rsidRPr="00F76F59">
        <w:t>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F76F59" w:rsidRPr="00F76F59" w:rsidRDefault="00F76F59" w:rsidP="00F63F71">
      <w:pPr>
        <w:ind w:firstLine="709"/>
        <w:jc w:val="both"/>
      </w:pPr>
      <w:r w:rsidRPr="00F76F59">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w:t>
      </w:r>
      <w:r w:rsidR="00580B08">
        <w:rPr>
          <w:color w:val="000000" w:themeColor="text1"/>
        </w:rPr>
        <w:t xml:space="preserve">в </w:t>
      </w:r>
      <w:hyperlink r:id="rId9" w:anchor="block_1005" w:history="1">
        <w:r w:rsidRPr="00F76F59">
          <w:rPr>
            <w:rStyle w:val="ab"/>
            <w:color w:val="000000" w:themeColor="text1"/>
            <w:u w:val="none"/>
          </w:rPr>
          <w:t>абзаце первом</w:t>
        </w:r>
      </w:hyperlink>
      <w:r w:rsidR="00580B08">
        <w:t xml:space="preserve"> </w:t>
      </w:r>
      <w:r w:rsidRPr="00F76F59">
        <w:t>настоящего пункта, осуществляется указанными организациями.</w:t>
      </w:r>
    </w:p>
    <w:p w:rsidR="00F76F59" w:rsidRPr="00F76F59" w:rsidRDefault="00F76F59" w:rsidP="00F63F71">
      <w:pPr>
        <w:ind w:firstLine="709"/>
        <w:jc w:val="both"/>
      </w:pPr>
      <w:r w:rsidRPr="00F76F59">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76F59" w:rsidRPr="00F76F59" w:rsidRDefault="00F76F59" w:rsidP="00F63F71">
      <w:pPr>
        <w:ind w:firstLine="709"/>
        <w:jc w:val="both"/>
      </w:pPr>
      <w:r w:rsidRPr="00F76F59">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76F59" w:rsidRPr="00F76F59" w:rsidRDefault="00F76F59" w:rsidP="00F63F71">
      <w:pPr>
        <w:ind w:firstLine="709"/>
        <w:jc w:val="both"/>
      </w:pPr>
      <w:r w:rsidRPr="00F76F59">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F76F59" w:rsidRDefault="00F76F59" w:rsidP="00F63F71">
      <w:pPr>
        <w:ind w:firstLine="709"/>
        <w:jc w:val="both"/>
      </w:pPr>
      <w:r w:rsidRPr="00F76F59">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96543" w:rsidRPr="00896543" w:rsidRDefault="00896543" w:rsidP="00896543">
      <w:pPr>
        <w:ind w:firstLine="709"/>
        <w:jc w:val="both"/>
      </w:pPr>
      <w:r w:rsidRPr="00896543">
        <w:t>10</w:t>
      </w:r>
      <w:r>
        <w:t>. П</w:t>
      </w:r>
      <w:r w:rsidRPr="00896543">
        <w:t xml:space="preserve">раво бесплатного посещения занятий по дополнительным образовательным программам в муниципальных организациях дополнительного образования Михайловского муниципального района </w:t>
      </w:r>
      <w:r>
        <w:t xml:space="preserve">предоставляется </w:t>
      </w:r>
      <w:r w:rsidRPr="00896543">
        <w:t>членам семей участников СВО, проживающих на территории Михайловского муниципального района, на основании следующих документов (сведений):</w:t>
      </w:r>
    </w:p>
    <w:p w:rsidR="00896543" w:rsidRPr="00896543" w:rsidRDefault="00896543" w:rsidP="00896543">
      <w:pPr>
        <w:ind w:firstLine="709"/>
        <w:jc w:val="both"/>
      </w:pPr>
      <w:r w:rsidRPr="00896543">
        <w:lastRenderedPageBreak/>
        <w:t>а) документ, удостоверяющий личность заявителя;</w:t>
      </w:r>
    </w:p>
    <w:p w:rsidR="00896543" w:rsidRPr="00896543" w:rsidRDefault="00896543" w:rsidP="00896543">
      <w:pPr>
        <w:ind w:firstLine="709"/>
        <w:jc w:val="both"/>
      </w:pPr>
      <w:bookmarkStart w:id="1" w:name="Par14"/>
      <w:bookmarkStart w:id="2" w:name="Par15"/>
      <w:bookmarkEnd w:id="1"/>
      <w:bookmarkEnd w:id="2"/>
      <w:r w:rsidRPr="00896543">
        <w:t>б) документы, подтверждающие принадлежность заявителя к членам семьи участников СВО супруга(супруг), несовершеннолетние дети (в том числе пасынки, падчерицы), родители (усыновители), усыновленные дети, дети, находящиеся под опекой (попечительством), свидетельство о рождении, свидетельство об усыновлении (удочерении), судебный акт, свидетельство о заключении брака, иные документы;</w:t>
      </w:r>
    </w:p>
    <w:p w:rsidR="00896543" w:rsidRPr="00896543" w:rsidRDefault="00896543" w:rsidP="00896543">
      <w:pPr>
        <w:ind w:firstLine="709"/>
        <w:jc w:val="both"/>
      </w:pPr>
      <w:r w:rsidRPr="00896543">
        <w:t xml:space="preserve">в) документ о признании гражданина участником СВО. </w:t>
      </w:r>
      <w:bookmarkStart w:id="3" w:name="Par16"/>
      <w:bookmarkStart w:id="4" w:name="Par17"/>
      <w:bookmarkStart w:id="5" w:name="Par19"/>
      <w:bookmarkStart w:id="6" w:name="Par20"/>
      <w:bookmarkEnd w:id="3"/>
      <w:bookmarkEnd w:id="4"/>
      <w:bookmarkEnd w:id="5"/>
      <w:bookmarkEnd w:id="6"/>
    </w:p>
    <w:p w:rsidR="00896543" w:rsidRPr="00896543" w:rsidRDefault="00896543" w:rsidP="00896543">
      <w:pPr>
        <w:ind w:firstLine="709"/>
        <w:jc w:val="both"/>
      </w:pPr>
      <w:r w:rsidRPr="00896543">
        <w:t>Документы, указанные в подпунктах «а», «б», «в» настоящего пункта предъявляются заявителем (уполномоченным представителем) самостоятельно и в оригинале для сличения их данных со сведениями, содержащимися в заявлении, и возвращаются владельцу в день их приема.</w:t>
      </w:r>
    </w:p>
    <w:p w:rsidR="00896543" w:rsidRPr="00896543" w:rsidRDefault="00896543" w:rsidP="00F63F71">
      <w:pPr>
        <w:ind w:firstLine="709"/>
        <w:jc w:val="both"/>
      </w:pPr>
    </w:p>
    <w:p w:rsidR="00812E59" w:rsidRDefault="00F76F59" w:rsidP="00F63F71">
      <w:pPr>
        <w:ind w:firstLine="709"/>
        <w:rPr>
          <w:b/>
          <w:bCs/>
        </w:rPr>
      </w:pPr>
      <w:r w:rsidRPr="00F76F59">
        <w:rPr>
          <w:b/>
          <w:bCs/>
        </w:rPr>
        <w:t xml:space="preserve">II. Информация о платных образовательных услугах, порядок </w:t>
      </w:r>
    </w:p>
    <w:p w:rsidR="00F76F59" w:rsidRPr="00F76F59" w:rsidRDefault="00F76F59" w:rsidP="00F63F71">
      <w:pPr>
        <w:ind w:firstLine="709"/>
        <w:rPr>
          <w:b/>
          <w:bCs/>
        </w:rPr>
      </w:pPr>
      <w:r w:rsidRPr="00F76F59">
        <w:rPr>
          <w:b/>
          <w:bCs/>
        </w:rPr>
        <w:t>заключения договоров</w:t>
      </w:r>
    </w:p>
    <w:p w:rsidR="00F76F59" w:rsidRPr="00F76F59" w:rsidRDefault="00692B1D" w:rsidP="00F63F71">
      <w:pPr>
        <w:ind w:firstLine="709"/>
        <w:jc w:val="both"/>
      </w:pPr>
      <w:r>
        <w:t>1</w:t>
      </w:r>
      <w:r w:rsidR="00F76F59" w:rsidRPr="00F76F59">
        <w:t>.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76F59" w:rsidRPr="00F76F59" w:rsidRDefault="00692B1D" w:rsidP="00F63F71">
      <w:pPr>
        <w:ind w:firstLine="709"/>
        <w:jc w:val="both"/>
        <w:rPr>
          <w:color w:val="000000" w:themeColor="text1"/>
        </w:rPr>
      </w:pPr>
      <w:r>
        <w:t>2</w:t>
      </w:r>
      <w:r w:rsidR="00F76F59" w:rsidRPr="00F76F59">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w:t>
      </w:r>
      <w:r w:rsidR="00580B08">
        <w:rPr>
          <w:color w:val="000000" w:themeColor="text1"/>
        </w:rPr>
        <w:t xml:space="preserve">предусмотрены </w:t>
      </w:r>
      <w:hyperlink r:id="rId10" w:history="1">
        <w:r w:rsidR="00F76F59" w:rsidRPr="00F76F59">
          <w:rPr>
            <w:rStyle w:val="ab"/>
            <w:color w:val="000000" w:themeColor="text1"/>
            <w:u w:val="none"/>
          </w:rPr>
          <w:t>Законом</w:t>
        </w:r>
      </w:hyperlink>
      <w:r w:rsidR="00580B08">
        <w:rPr>
          <w:color w:val="000000" w:themeColor="text1"/>
        </w:rPr>
        <w:t xml:space="preserve"> </w:t>
      </w:r>
      <w:r w:rsidR="00F76F59" w:rsidRPr="00F76F59">
        <w:rPr>
          <w:color w:val="000000" w:themeColor="text1"/>
        </w:rPr>
        <w:t>Российской Федерации</w:t>
      </w:r>
      <w:r w:rsidR="00F63F71">
        <w:rPr>
          <w:color w:val="000000" w:themeColor="text1"/>
        </w:rPr>
        <w:t xml:space="preserve"> «</w:t>
      </w:r>
      <w:r w:rsidR="00580B08">
        <w:rPr>
          <w:color w:val="000000" w:themeColor="text1"/>
        </w:rPr>
        <w:t>О защите прав потребителей</w:t>
      </w:r>
      <w:r w:rsidR="00F63F71">
        <w:rPr>
          <w:color w:val="000000" w:themeColor="text1"/>
        </w:rPr>
        <w:t>»</w:t>
      </w:r>
      <w:r w:rsidR="00580B08">
        <w:rPr>
          <w:color w:val="000000" w:themeColor="text1"/>
        </w:rPr>
        <w:t xml:space="preserve"> и </w:t>
      </w:r>
      <w:hyperlink r:id="rId11" w:history="1">
        <w:r w:rsidR="00F76F59" w:rsidRPr="00F76F59">
          <w:rPr>
            <w:rStyle w:val="ab"/>
            <w:color w:val="000000" w:themeColor="text1"/>
            <w:u w:val="none"/>
          </w:rPr>
          <w:t>Федеральным законом</w:t>
        </w:r>
      </w:hyperlink>
      <w:r w:rsidR="00580B08">
        <w:rPr>
          <w:color w:val="000000" w:themeColor="text1"/>
        </w:rPr>
        <w:t xml:space="preserve"> </w:t>
      </w:r>
      <w:r w:rsidR="00F63F71">
        <w:rPr>
          <w:color w:val="000000" w:themeColor="text1"/>
        </w:rPr>
        <w:t>«</w:t>
      </w:r>
      <w:r w:rsidR="00F76F59" w:rsidRPr="00F76F59">
        <w:rPr>
          <w:color w:val="000000" w:themeColor="text1"/>
        </w:rPr>
        <w:t>Об образовании в Российской Федерации</w:t>
      </w:r>
      <w:r w:rsidR="00F63F71">
        <w:rPr>
          <w:color w:val="000000" w:themeColor="text1"/>
        </w:rPr>
        <w:t>»</w:t>
      </w:r>
      <w:r w:rsidR="00F76F59" w:rsidRPr="00F76F59">
        <w:rPr>
          <w:color w:val="000000" w:themeColor="text1"/>
        </w:rPr>
        <w:t>.</w:t>
      </w:r>
    </w:p>
    <w:p w:rsidR="00F76F59" w:rsidRPr="00F76F59" w:rsidRDefault="00692B1D" w:rsidP="00F63F71">
      <w:pPr>
        <w:ind w:firstLine="709"/>
        <w:jc w:val="both"/>
      </w:pPr>
      <w:r>
        <w:rPr>
          <w:color w:val="000000" w:themeColor="text1"/>
        </w:rPr>
        <w:t>3</w:t>
      </w:r>
      <w:r w:rsidR="00580B08">
        <w:rPr>
          <w:color w:val="000000" w:themeColor="text1"/>
        </w:rPr>
        <w:t xml:space="preserve">. Информация, предусмотренная </w:t>
      </w:r>
      <w:hyperlink r:id="rId12" w:anchor="block_1010" w:history="1">
        <w:r w:rsidR="00F76F59" w:rsidRPr="00F76F59">
          <w:rPr>
            <w:rStyle w:val="ab"/>
            <w:color w:val="000000" w:themeColor="text1"/>
            <w:u w:val="none"/>
          </w:rPr>
          <w:t>пунктами 10</w:t>
        </w:r>
      </w:hyperlink>
      <w:r w:rsidR="00580B08">
        <w:rPr>
          <w:color w:val="000000" w:themeColor="text1"/>
        </w:rPr>
        <w:t xml:space="preserve"> и </w:t>
      </w:r>
      <w:hyperlink r:id="rId13" w:anchor="block_1011" w:history="1">
        <w:r w:rsidR="00F76F59" w:rsidRPr="00F76F59">
          <w:rPr>
            <w:rStyle w:val="ab"/>
            <w:color w:val="000000" w:themeColor="text1"/>
            <w:u w:val="none"/>
          </w:rPr>
          <w:t>11</w:t>
        </w:r>
      </w:hyperlink>
      <w:r w:rsidR="00580B08">
        <w:rPr>
          <w:color w:val="000000" w:themeColor="text1"/>
        </w:rPr>
        <w:t xml:space="preserve"> </w:t>
      </w:r>
      <w:r w:rsidR="00F76F59" w:rsidRPr="00F76F59">
        <w:rPr>
          <w:color w:val="000000" w:themeColor="text1"/>
        </w:rPr>
        <w:t>настоящих</w:t>
      </w:r>
      <w:r w:rsidR="00F76F59" w:rsidRPr="00F76F59">
        <w:t xml:space="preserve">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76F59" w:rsidRPr="00F76F59" w:rsidRDefault="00692B1D" w:rsidP="00F63F71">
      <w:pPr>
        <w:ind w:firstLine="709"/>
        <w:jc w:val="both"/>
      </w:pPr>
      <w:r>
        <w:t>4</w:t>
      </w:r>
      <w:r w:rsidR="00F76F59" w:rsidRPr="00F76F59">
        <w:t>. Договор заключается в простой письменной форме и содержит следующие сведения:</w:t>
      </w:r>
    </w:p>
    <w:p w:rsidR="00F76F59" w:rsidRPr="00F76F59" w:rsidRDefault="00F76F59" w:rsidP="00F63F71">
      <w:pPr>
        <w:ind w:firstLine="709"/>
        <w:jc w:val="both"/>
      </w:pPr>
      <w:r w:rsidRPr="00F76F59">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F76F59" w:rsidRPr="00F76F59" w:rsidRDefault="00F76F59" w:rsidP="00F63F71">
      <w:pPr>
        <w:ind w:firstLine="709"/>
        <w:jc w:val="both"/>
      </w:pPr>
      <w:r w:rsidRPr="00F76F59">
        <w:t>б) место нахождения или место жительства исполнителя;</w:t>
      </w:r>
    </w:p>
    <w:p w:rsidR="00F76F59" w:rsidRPr="00F76F59" w:rsidRDefault="00F76F59" w:rsidP="00F63F71">
      <w:pPr>
        <w:ind w:firstLine="709"/>
        <w:jc w:val="both"/>
      </w:pPr>
      <w:r w:rsidRPr="00F76F59">
        <w:t>в) наименование или фамилия, имя, отчество (при наличии) заказчика, телефон (при наличии) заказчика и (или) законного представителя обучающегося;</w:t>
      </w:r>
    </w:p>
    <w:p w:rsidR="00F76F59" w:rsidRPr="00F76F59" w:rsidRDefault="00F76F59" w:rsidP="00F63F71">
      <w:pPr>
        <w:ind w:firstLine="709"/>
        <w:jc w:val="both"/>
      </w:pPr>
      <w:r w:rsidRPr="00F76F59">
        <w:t>г) место нахождения или место жительства заказчика и (или) законного представителя обучающегося;</w:t>
      </w:r>
    </w:p>
    <w:p w:rsidR="00F76F59" w:rsidRPr="00F76F59" w:rsidRDefault="00F76F59" w:rsidP="00F63F71">
      <w:pPr>
        <w:ind w:firstLine="709"/>
        <w:jc w:val="both"/>
      </w:pPr>
      <w:r w:rsidRPr="00F76F59">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F76F59" w:rsidRPr="00F76F59" w:rsidRDefault="00F76F59" w:rsidP="00F63F71">
      <w:pPr>
        <w:ind w:firstLine="709"/>
        <w:jc w:val="both"/>
      </w:pPr>
      <w:r w:rsidRPr="00F76F59">
        <w:t xml:space="preserve">е) фамилия, имя, отчество (при наличии) обучающегося, его место жительства, телефон (указываются в случае оказания платных образовательных </w:t>
      </w:r>
      <w:r w:rsidRPr="00F76F59">
        <w:lastRenderedPageBreak/>
        <w:t>услуг в пользу обучающегося, не являющегося заказчиком по договору, при наличии);</w:t>
      </w:r>
    </w:p>
    <w:p w:rsidR="00F76F59" w:rsidRPr="00F76F59" w:rsidRDefault="00F76F59" w:rsidP="00F63F71">
      <w:pPr>
        <w:ind w:firstLine="709"/>
        <w:jc w:val="both"/>
      </w:pPr>
      <w:r w:rsidRPr="00F76F59">
        <w:t>ж) права, обязанности и ответственность исполнителя, заказчика и обучающегося;</w:t>
      </w:r>
    </w:p>
    <w:p w:rsidR="00F76F59" w:rsidRPr="00F76F59" w:rsidRDefault="00F76F59" w:rsidP="00F63F71">
      <w:pPr>
        <w:ind w:firstLine="709"/>
        <w:jc w:val="both"/>
      </w:pPr>
      <w:r w:rsidRPr="00F76F59">
        <w:t>з) полная стоимость образовательных услуг по договору, порядок их оплаты;</w:t>
      </w:r>
    </w:p>
    <w:p w:rsidR="00F76F59" w:rsidRPr="00F76F59" w:rsidRDefault="00F76F59" w:rsidP="00F63F71">
      <w:pPr>
        <w:ind w:firstLine="709"/>
        <w:jc w:val="both"/>
      </w:pPr>
      <w:r w:rsidRPr="00F76F59">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F76F59" w:rsidRPr="00F76F59" w:rsidRDefault="00F76F59" w:rsidP="00F63F71">
      <w:pPr>
        <w:ind w:firstLine="709"/>
        <w:jc w:val="both"/>
      </w:pPr>
      <w:r w:rsidRPr="00F76F59">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F76F59" w:rsidRPr="00F76F59" w:rsidRDefault="00F76F59" w:rsidP="00F63F71">
      <w:pPr>
        <w:ind w:firstLine="709"/>
        <w:jc w:val="both"/>
      </w:pPr>
      <w:r w:rsidRPr="00F76F59">
        <w:t>л) форма обучения;</w:t>
      </w:r>
    </w:p>
    <w:p w:rsidR="00F76F59" w:rsidRPr="00F76F59" w:rsidRDefault="00F76F59" w:rsidP="00F63F71">
      <w:pPr>
        <w:ind w:firstLine="709"/>
        <w:jc w:val="both"/>
      </w:pPr>
      <w:r w:rsidRPr="00F76F59">
        <w:t>м) сроки освоения образовательной программы или части образовательной программы по договору (продолжительность обучения по договору);</w:t>
      </w:r>
    </w:p>
    <w:p w:rsidR="00F76F59" w:rsidRPr="00F76F59" w:rsidRDefault="00F76F59" w:rsidP="00F63F71">
      <w:pPr>
        <w:ind w:firstLine="709"/>
        <w:jc w:val="both"/>
      </w:pPr>
      <w:r w:rsidRPr="00F76F59">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F76F59" w:rsidRPr="00F76F59" w:rsidRDefault="00F76F59" w:rsidP="00F63F71">
      <w:pPr>
        <w:ind w:firstLine="709"/>
        <w:jc w:val="both"/>
      </w:pPr>
      <w:r w:rsidRPr="00F76F59">
        <w:t>о) порядок изменения и расторжения договора;</w:t>
      </w:r>
    </w:p>
    <w:p w:rsidR="00F76F59" w:rsidRPr="00F76F59" w:rsidRDefault="00F76F59" w:rsidP="00F63F71">
      <w:pPr>
        <w:ind w:firstLine="709"/>
        <w:jc w:val="both"/>
      </w:pPr>
      <w:r w:rsidRPr="00F76F59">
        <w:t>п) другие необходимые сведения, связанные со спецификой оказываемых платных образовательных услуг.</w:t>
      </w:r>
    </w:p>
    <w:p w:rsidR="00F76F59" w:rsidRPr="00F76F59" w:rsidRDefault="00692B1D" w:rsidP="00F63F71">
      <w:pPr>
        <w:ind w:firstLine="709"/>
        <w:jc w:val="both"/>
      </w:pPr>
      <w:r>
        <w:t>5</w:t>
      </w:r>
      <w:r w:rsidR="00F76F59" w:rsidRPr="00F76F59">
        <w:t>.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w:t>
      </w:r>
      <w:r w:rsidR="00580B08">
        <w:t xml:space="preserve">нию с условиями, установленными </w:t>
      </w:r>
      <w:hyperlink r:id="rId14" w:anchor="block_4" w:history="1">
        <w:r w:rsidR="00F76F59" w:rsidRPr="00F76F59">
          <w:rPr>
            <w:rStyle w:val="ab"/>
            <w:color w:val="000000" w:themeColor="text1"/>
            <w:u w:val="none"/>
          </w:rPr>
          <w:t>законодательством</w:t>
        </w:r>
      </w:hyperlink>
      <w:r w:rsidR="00580B08">
        <w:rPr>
          <w:color w:val="000000" w:themeColor="text1"/>
        </w:rPr>
        <w:t xml:space="preserve"> </w:t>
      </w:r>
      <w:r w:rsidR="00F76F59" w:rsidRPr="00F76F59">
        <w:rPr>
          <w:color w:val="000000" w:themeColor="text1"/>
        </w:rPr>
        <w:t>Р</w:t>
      </w:r>
      <w:r w:rsidR="00F76F59" w:rsidRPr="00F76F59">
        <w:t>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76F59" w:rsidRPr="00F76F59" w:rsidRDefault="00692B1D" w:rsidP="00F63F71">
      <w:pPr>
        <w:ind w:firstLine="709"/>
        <w:jc w:val="both"/>
      </w:pPr>
      <w:r>
        <w:t>6</w:t>
      </w:r>
      <w:r w:rsidR="00F76F59" w:rsidRPr="00F76F59">
        <w:t>.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F76F59" w:rsidRPr="00F76F59" w:rsidRDefault="00F76F59" w:rsidP="00F63F71">
      <w:pPr>
        <w:ind w:firstLine="709"/>
        <w:jc w:val="both"/>
      </w:pPr>
      <w:r w:rsidRPr="00F76F59">
        <w:t>Примерные формы договоров о высшем образовании утверждаются Министерством науки и высшего образования Российской Федерации.</w:t>
      </w:r>
    </w:p>
    <w:p w:rsidR="00F76F59" w:rsidRPr="00F76F59" w:rsidRDefault="00F76F59" w:rsidP="00F63F71">
      <w:pPr>
        <w:ind w:firstLine="709"/>
        <w:jc w:val="both"/>
      </w:pPr>
      <w:r w:rsidRPr="00F76F59">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F76F59" w:rsidRPr="00F76F59" w:rsidRDefault="00692B1D" w:rsidP="00F63F71">
      <w:pPr>
        <w:ind w:firstLine="709"/>
        <w:jc w:val="both"/>
      </w:pPr>
      <w:r>
        <w:t>7</w:t>
      </w:r>
      <w:r w:rsidR="00F76F59" w:rsidRPr="00F76F59">
        <w:t>. Сведения, указанные в договоре, должны соответствовать информации, размещенной на официальном сайте образовательной организации в информаци</w:t>
      </w:r>
      <w:r w:rsidR="00812E59">
        <w:t>онно-телекоммуникационной сети «</w:t>
      </w:r>
      <w:r w:rsidR="00F76F59" w:rsidRPr="00F76F59">
        <w:t>Интернет</w:t>
      </w:r>
      <w:r w:rsidR="00812E59">
        <w:t>»</w:t>
      </w:r>
      <w:r w:rsidR="00F76F59" w:rsidRPr="00F76F59">
        <w:t xml:space="preserve"> на дату заключения договора.</w:t>
      </w:r>
    </w:p>
    <w:p w:rsidR="00F76F59" w:rsidRPr="00F76F59" w:rsidRDefault="00F76F59" w:rsidP="00812E59">
      <w:pPr>
        <w:rPr>
          <w:bCs/>
        </w:rPr>
      </w:pPr>
      <w:r w:rsidRPr="00F76F59">
        <w:rPr>
          <w:b/>
          <w:bCs/>
        </w:rPr>
        <w:t>III. Ответственность исполнителя и заказчика</w:t>
      </w:r>
    </w:p>
    <w:p w:rsidR="00F76F59" w:rsidRPr="00F76F59" w:rsidRDefault="00692B1D" w:rsidP="00F63F71">
      <w:pPr>
        <w:ind w:firstLine="709"/>
        <w:jc w:val="both"/>
      </w:pPr>
      <w:r>
        <w:lastRenderedPageBreak/>
        <w:t>1</w:t>
      </w:r>
      <w:r w:rsidR="00F76F59" w:rsidRPr="00F76F59">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76F59" w:rsidRPr="00F76F59" w:rsidRDefault="00692B1D" w:rsidP="00F63F71">
      <w:pPr>
        <w:ind w:firstLine="709"/>
        <w:jc w:val="both"/>
      </w:pPr>
      <w:r>
        <w:t>2</w:t>
      </w:r>
      <w:r w:rsidR="00F76F59" w:rsidRPr="00F76F59">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76F59" w:rsidRPr="00F76F59" w:rsidRDefault="00F76F59" w:rsidP="00F63F71">
      <w:pPr>
        <w:ind w:firstLine="709"/>
        <w:jc w:val="both"/>
      </w:pPr>
      <w:r w:rsidRPr="00F76F59">
        <w:t>а) безвозмездного оказания образовательных услуг;</w:t>
      </w:r>
    </w:p>
    <w:p w:rsidR="00F76F59" w:rsidRPr="00F76F59" w:rsidRDefault="00F76F59" w:rsidP="00F63F71">
      <w:pPr>
        <w:ind w:firstLine="709"/>
        <w:jc w:val="both"/>
      </w:pPr>
      <w:r w:rsidRPr="00F76F59">
        <w:t>б) соразмерного уменьшения стоимости оказанных платных образовательных услуг;</w:t>
      </w:r>
    </w:p>
    <w:p w:rsidR="00F76F59" w:rsidRPr="00F76F59" w:rsidRDefault="00F76F59" w:rsidP="00F63F71">
      <w:pPr>
        <w:ind w:firstLine="709"/>
        <w:jc w:val="both"/>
      </w:pPr>
      <w:r w:rsidRPr="00F76F59">
        <w:t>в) возмещения понесенных им расходов по устранению недостатков оказанных платных образовательных услуг своими силами или третьими лицами.</w:t>
      </w:r>
    </w:p>
    <w:p w:rsidR="00F76F59" w:rsidRPr="00F76F59" w:rsidRDefault="00692B1D" w:rsidP="00F63F71">
      <w:pPr>
        <w:ind w:firstLine="709"/>
        <w:jc w:val="both"/>
      </w:pPr>
      <w:r>
        <w:t>3</w:t>
      </w:r>
      <w:r w:rsidR="00F76F59" w:rsidRPr="00F76F59">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76F59" w:rsidRPr="00F76F59" w:rsidRDefault="00692B1D" w:rsidP="00F63F71">
      <w:pPr>
        <w:ind w:firstLine="709"/>
        <w:jc w:val="both"/>
      </w:pPr>
      <w:r>
        <w:t>4</w:t>
      </w:r>
      <w:r w:rsidR="00F76F59" w:rsidRPr="00F76F59">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76F59" w:rsidRPr="00F76F59" w:rsidRDefault="00F76F59" w:rsidP="00F63F71">
      <w:pPr>
        <w:ind w:firstLine="709"/>
        <w:jc w:val="both"/>
      </w:pPr>
      <w:r w:rsidRPr="00F76F59">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76F59" w:rsidRPr="00F76F59" w:rsidRDefault="00F76F59" w:rsidP="00F63F71">
      <w:pPr>
        <w:ind w:firstLine="709"/>
        <w:jc w:val="both"/>
      </w:pPr>
      <w:r w:rsidRPr="00F76F59">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76F59" w:rsidRPr="00F76F59" w:rsidRDefault="00F76F59" w:rsidP="00F63F71">
      <w:pPr>
        <w:ind w:firstLine="709"/>
        <w:jc w:val="both"/>
      </w:pPr>
      <w:r w:rsidRPr="00F76F59">
        <w:t>в) потребовать уменьшения стоимости платных образовательных услуг;</w:t>
      </w:r>
    </w:p>
    <w:p w:rsidR="00F76F59" w:rsidRPr="00F76F59" w:rsidRDefault="00F76F59" w:rsidP="00F63F71">
      <w:pPr>
        <w:ind w:firstLine="709"/>
        <w:jc w:val="both"/>
      </w:pPr>
      <w:r w:rsidRPr="00F76F59">
        <w:t>г) расторгнуть договор.</w:t>
      </w:r>
    </w:p>
    <w:p w:rsidR="00F76F59" w:rsidRPr="00F76F59" w:rsidRDefault="00692B1D" w:rsidP="00F63F71">
      <w:pPr>
        <w:ind w:firstLine="709"/>
        <w:jc w:val="both"/>
      </w:pPr>
      <w:r>
        <w:t>5</w:t>
      </w:r>
      <w:r w:rsidR="00F76F59" w:rsidRPr="00F76F59">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76F59" w:rsidRPr="00F76F59" w:rsidRDefault="00692B1D" w:rsidP="00F63F71">
      <w:pPr>
        <w:ind w:firstLine="709"/>
        <w:jc w:val="both"/>
      </w:pPr>
      <w:r>
        <w:t>6</w:t>
      </w:r>
      <w:r w:rsidR="00F76F59" w:rsidRPr="00F76F59">
        <w:t>. По инициативе исполнителя договор может быть расторгнут в одностороннем порядке в следующих случаях:</w:t>
      </w:r>
    </w:p>
    <w:p w:rsidR="00F76F59" w:rsidRPr="00F76F59" w:rsidRDefault="00F76F59" w:rsidP="00F63F71">
      <w:pPr>
        <w:ind w:firstLine="709"/>
        <w:jc w:val="both"/>
      </w:pPr>
      <w:r w:rsidRPr="00F76F59">
        <w:t>а) применение к обучающемуся, достигшему возраста 15 лет, отчисления как меры дисциплинарного взыскания;</w:t>
      </w:r>
    </w:p>
    <w:p w:rsidR="00F76F59" w:rsidRPr="00F76F59" w:rsidRDefault="00F76F59" w:rsidP="00F63F71">
      <w:pPr>
        <w:ind w:firstLine="709"/>
        <w:jc w:val="both"/>
      </w:pPr>
      <w:r w:rsidRPr="00F76F59">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76F59" w:rsidRPr="00F76F59" w:rsidRDefault="00F76F59" w:rsidP="00F63F71">
      <w:pPr>
        <w:ind w:firstLine="709"/>
        <w:jc w:val="both"/>
      </w:pPr>
      <w:r w:rsidRPr="00F76F59">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76F59" w:rsidRPr="00F76F59" w:rsidRDefault="00F76F59" w:rsidP="00F63F71">
      <w:pPr>
        <w:ind w:firstLine="709"/>
        <w:jc w:val="both"/>
      </w:pPr>
      <w:r w:rsidRPr="00F76F59">
        <w:t>г) просрочка оплаты стоимости платных образовательных услуг;</w:t>
      </w:r>
    </w:p>
    <w:p w:rsidR="00F76F59" w:rsidRPr="00F76F59" w:rsidRDefault="00F76F59" w:rsidP="00F63F71">
      <w:pPr>
        <w:ind w:firstLine="709"/>
        <w:jc w:val="both"/>
      </w:pPr>
      <w:r w:rsidRPr="00F76F59">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54BBC" w:rsidRPr="00F76F59" w:rsidRDefault="00754BBC" w:rsidP="00F63F71">
      <w:pPr>
        <w:ind w:firstLine="709"/>
        <w:jc w:val="both"/>
      </w:pPr>
    </w:p>
    <w:sectPr w:rsidR="00754BBC" w:rsidRPr="00F76F59" w:rsidSect="00C07E89">
      <w:pgSz w:w="11906" w:h="16838"/>
      <w:pgMar w:top="1134" w:right="851" w:bottom="1134" w:left="1701" w:header="510"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6CB" w:rsidRDefault="007D06CB" w:rsidP="000171E3">
      <w:r>
        <w:separator/>
      </w:r>
    </w:p>
  </w:endnote>
  <w:endnote w:type="continuationSeparator" w:id="0">
    <w:p w:rsidR="007D06CB" w:rsidRDefault="007D06CB" w:rsidP="0001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6CB" w:rsidRDefault="007D06CB" w:rsidP="000171E3">
      <w:r>
        <w:separator/>
      </w:r>
    </w:p>
  </w:footnote>
  <w:footnote w:type="continuationSeparator" w:id="0">
    <w:p w:rsidR="007D06CB" w:rsidRDefault="007D06CB" w:rsidP="0001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366555"/>
      <w:docPartObj>
        <w:docPartGallery w:val="Page Numbers (Top of Page)"/>
        <w:docPartUnique/>
      </w:docPartObj>
    </w:sdtPr>
    <w:sdtEndPr>
      <w:rPr>
        <w:sz w:val="24"/>
        <w:szCs w:val="24"/>
      </w:rPr>
    </w:sdtEndPr>
    <w:sdtContent>
      <w:p w:rsidR="009D1B6C" w:rsidRPr="000171E3" w:rsidRDefault="00E206F4">
        <w:pPr>
          <w:pStyle w:val="a5"/>
          <w:rPr>
            <w:sz w:val="24"/>
            <w:szCs w:val="24"/>
          </w:rPr>
        </w:pPr>
        <w:r w:rsidRPr="000171E3">
          <w:rPr>
            <w:sz w:val="24"/>
            <w:szCs w:val="24"/>
          </w:rPr>
          <w:fldChar w:fldCharType="begin"/>
        </w:r>
        <w:r w:rsidR="009D1B6C" w:rsidRPr="000171E3">
          <w:rPr>
            <w:sz w:val="24"/>
            <w:szCs w:val="24"/>
          </w:rPr>
          <w:instrText>PAGE   \* MERGEFORMAT</w:instrText>
        </w:r>
        <w:r w:rsidRPr="000171E3">
          <w:rPr>
            <w:sz w:val="24"/>
            <w:szCs w:val="24"/>
          </w:rPr>
          <w:fldChar w:fldCharType="separate"/>
        </w:r>
        <w:r w:rsidR="00C07E89">
          <w:rPr>
            <w:noProof/>
            <w:sz w:val="24"/>
            <w:szCs w:val="24"/>
          </w:rPr>
          <w:t>2</w:t>
        </w:r>
        <w:r w:rsidRPr="000171E3">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67FB7"/>
    <w:rsid w:val="000171E3"/>
    <w:rsid w:val="00044F61"/>
    <w:rsid w:val="00091581"/>
    <w:rsid w:val="00094029"/>
    <w:rsid w:val="00095758"/>
    <w:rsid w:val="000C1903"/>
    <w:rsid w:val="000D7CAE"/>
    <w:rsid w:val="000F5875"/>
    <w:rsid w:val="00106132"/>
    <w:rsid w:val="00122032"/>
    <w:rsid w:val="00125895"/>
    <w:rsid w:val="001353BA"/>
    <w:rsid w:val="00160206"/>
    <w:rsid w:val="001832DD"/>
    <w:rsid w:val="001E4B84"/>
    <w:rsid w:val="00207237"/>
    <w:rsid w:val="0021475B"/>
    <w:rsid w:val="00235D57"/>
    <w:rsid w:val="0028122D"/>
    <w:rsid w:val="00290928"/>
    <w:rsid w:val="00293430"/>
    <w:rsid w:val="002B21FB"/>
    <w:rsid w:val="002D2966"/>
    <w:rsid w:val="002D79FB"/>
    <w:rsid w:val="002E1080"/>
    <w:rsid w:val="003064FF"/>
    <w:rsid w:val="00321A89"/>
    <w:rsid w:val="00337039"/>
    <w:rsid w:val="0036028F"/>
    <w:rsid w:val="00365963"/>
    <w:rsid w:val="00396ED0"/>
    <w:rsid w:val="003A6BAC"/>
    <w:rsid w:val="003C7F2C"/>
    <w:rsid w:val="003D57CF"/>
    <w:rsid w:val="003D7F0C"/>
    <w:rsid w:val="003E13CD"/>
    <w:rsid w:val="004456DC"/>
    <w:rsid w:val="00446A0B"/>
    <w:rsid w:val="00450530"/>
    <w:rsid w:val="004553E3"/>
    <w:rsid w:val="004961F2"/>
    <w:rsid w:val="004A789F"/>
    <w:rsid w:val="004B4DFB"/>
    <w:rsid w:val="004D28FE"/>
    <w:rsid w:val="004F00D4"/>
    <w:rsid w:val="005106DD"/>
    <w:rsid w:val="00511CB2"/>
    <w:rsid w:val="00521D16"/>
    <w:rsid w:val="00524C2B"/>
    <w:rsid w:val="00564A99"/>
    <w:rsid w:val="00580B08"/>
    <w:rsid w:val="00590862"/>
    <w:rsid w:val="005A39A1"/>
    <w:rsid w:val="005B4C30"/>
    <w:rsid w:val="005B7F8D"/>
    <w:rsid w:val="005C374F"/>
    <w:rsid w:val="005D54A8"/>
    <w:rsid w:val="005E586F"/>
    <w:rsid w:val="00634FDF"/>
    <w:rsid w:val="0068674A"/>
    <w:rsid w:val="00692B1D"/>
    <w:rsid w:val="006A0FC8"/>
    <w:rsid w:val="006B6ACF"/>
    <w:rsid w:val="007321AB"/>
    <w:rsid w:val="00754BBC"/>
    <w:rsid w:val="00775E57"/>
    <w:rsid w:val="00781E92"/>
    <w:rsid w:val="00786F18"/>
    <w:rsid w:val="007B58E1"/>
    <w:rsid w:val="007C4E74"/>
    <w:rsid w:val="007C4FE0"/>
    <w:rsid w:val="007D06CB"/>
    <w:rsid w:val="00802C4F"/>
    <w:rsid w:val="00804CCB"/>
    <w:rsid w:val="00812E59"/>
    <w:rsid w:val="00814F46"/>
    <w:rsid w:val="008370D2"/>
    <w:rsid w:val="0084125E"/>
    <w:rsid w:val="00851460"/>
    <w:rsid w:val="00856280"/>
    <w:rsid w:val="00866F20"/>
    <w:rsid w:val="00896543"/>
    <w:rsid w:val="008A04C9"/>
    <w:rsid w:val="00907A1B"/>
    <w:rsid w:val="00917384"/>
    <w:rsid w:val="009246B4"/>
    <w:rsid w:val="00927A52"/>
    <w:rsid w:val="00942092"/>
    <w:rsid w:val="00950875"/>
    <w:rsid w:val="00956EAB"/>
    <w:rsid w:val="00981540"/>
    <w:rsid w:val="009C49F7"/>
    <w:rsid w:val="009D1B6C"/>
    <w:rsid w:val="00A031DB"/>
    <w:rsid w:val="00A21216"/>
    <w:rsid w:val="00A40269"/>
    <w:rsid w:val="00A62532"/>
    <w:rsid w:val="00AD4457"/>
    <w:rsid w:val="00AE2BE8"/>
    <w:rsid w:val="00AF1CC9"/>
    <w:rsid w:val="00AF7C50"/>
    <w:rsid w:val="00B1069F"/>
    <w:rsid w:val="00B471A4"/>
    <w:rsid w:val="00B5399E"/>
    <w:rsid w:val="00B629D6"/>
    <w:rsid w:val="00B74A10"/>
    <w:rsid w:val="00BC75B2"/>
    <w:rsid w:val="00BE2874"/>
    <w:rsid w:val="00BE662D"/>
    <w:rsid w:val="00C006F9"/>
    <w:rsid w:val="00C0385D"/>
    <w:rsid w:val="00C07E89"/>
    <w:rsid w:val="00C2000E"/>
    <w:rsid w:val="00C24733"/>
    <w:rsid w:val="00C36FF3"/>
    <w:rsid w:val="00C41448"/>
    <w:rsid w:val="00C67CAA"/>
    <w:rsid w:val="00C67FB7"/>
    <w:rsid w:val="00C92B7E"/>
    <w:rsid w:val="00CA7C97"/>
    <w:rsid w:val="00CB51B6"/>
    <w:rsid w:val="00CB5CF9"/>
    <w:rsid w:val="00D25D91"/>
    <w:rsid w:val="00D309FB"/>
    <w:rsid w:val="00D6291B"/>
    <w:rsid w:val="00D72705"/>
    <w:rsid w:val="00D82549"/>
    <w:rsid w:val="00D92574"/>
    <w:rsid w:val="00DA11D6"/>
    <w:rsid w:val="00DD308C"/>
    <w:rsid w:val="00DD6F9C"/>
    <w:rsid w:val="00DE26D9"/>
    <w:rsid w:val="00E11F0E"/>
    <w:rsid w:val="00E206F4"/>
    <w:rsid w:val="00E26C26"/>
    <w:rsid w:val="00E37595"/>
    <w:rsid w:val="00E44553"/>
    <w:rsid w:val="00E54DA3"/>
    <w:rsid w:val="00E56C9A"/>
    <w:rsid w:val="00E94BDD"/>
    <w:rsid w:val="00EB1202"/>
    <w:rsid w:val="00EB4CA7"/>
    <w:rsid w:val="00EB61E9"/>
    <w:rsid w:val="00EC2024"/>
    <w:rsid w:val="00ED122F"/>
    <w:rsid w:val="00EE42DA"/>
    <w:rsid w:val="00F33EA2"/>
    <w:rsid w:val="00F52625"/>
    <w:rsid w:val="00F52B6C"/>
    <w:rsid w:val="00F56B08"/>
    <w:rsid w:val="00F63F71"/>
    <w:rsid w:val="00F76F59"/>
    <w:rsid w:val="00F937D5"/>
    <w:rsid w:val="00F93847"/>
    <w:rsid w:val="00FB209B"/>
    <w:rsid w:val="00FC58A3"/>
    <w:rsid w:val="00FD6070"/>
    <w:rsid w:val="00FE14A5"/>
    <w:rsid w:val="00FE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F5BE"/>
  <w15:docId w15:val="{B8377225-7C1E-4324-92B2-C32098A3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9D6"/>
    <w:pPr>
      <w:spacing w:after="0" w:line="240" w:lineRule="auto"/>
      <w:contextualSpacing/>
      <w:jc w:val="center"/>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29D6"/>
    <w:pPr>
      <w:ind w:left="720"/>
    </w:pPr>
    <w:rPr>
      <w:rFonts w:eastAsia="Calibri"/>
    </w:rPr>
  </w:style>
  <w:style w:type="paragraph" w:customStyle="1" w:styleId="text1cl">
    <w:name w:val="text1cl"/>
    <w:basedOn w:val="a"/>
    <w:rsid w:val="00B629D6"/>
    <w:pPr>
      <w:spacing w:before="100" w:beforeAutospacing="1" w:after="100" w:afterAutospacing="1"/>
    </w:pPr>
    <w:rPr>
      <w:rFonts w:eastAsia="Calibri"/>
    </w:rPr>
  </w:style>
  <w:style w:type="paragraph" w:styleId="a3">
    <w:name w:val="Balloon Text"/>
    <w:basedOn w:val="a"/>
    <w:link w:val="a4"/>
    <w:uiPriority w:val="99"/>
    <w:semiHidden/>
    <w:unhideWhenUsed/>
    <w:rsid w:val="00590862"/>
    <w:rPr>
      <w:rFonts w:ascii="Arial" w:hAnsi="Arial" w:cs="Arial"/>
      <w:sz w:val="18"/>
      <w:szCs w:val="18"/>
    </w:rPr>
  </w:style>
  <w:style w:type="character" w:customStyle="1" w:styleId="a4">
    <w:name w:val="Текст выноски Знак"/>
    <w:basedOn w:val="a0"/>
    <w:link w:val="a3"/>
    <w:uiPriority w:val="99"/>
    <w:semiHidden/>
    <w:rsid w:val="00590862"/>
    <w:rPr>
      <w:rFonts w:ascii="Arial" w:eastAsia="Times New Roman" w:hAnsi="Arial" w:cs="Arial"/>
      <w:sz w:val="18"/>
      <w:szCs w:val="18"/>
      <w:lang w:eastAsia="ru-RU"/>
    </w:rPr>
  </w:style>
  <w:style w:type="paragraph" w:styleId="a5">
    <w:name w:val="header"/>
    <w:basedOn w:val="a"/>
    <w:link w:val="a6"/>
    <w:uiPriority w:val="99"/>
    <w:unhideWhenUsed/>
    <w:rsid w:val="000171E3"/>
    <w:pPr>
      <w:tabs>
        <w:tab w:val="center" w:pos="4677"/>
        <w:tab w:val="right" w:pos="9355"/>
      </w:tabs>
    </w:pPr>
  </w:style>
  <w:style w:type="character" w:customStyle="1" w:styleId="a6">
    <w:name w:val="Верхний колонтитул Знак"/>
    <w:basedOn w:val="a0"/>
    <w:link w:val="a5"/>
    <w:uiPriority w:val="99"/>
    <w:rsid w:val="000171E3"/>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0171E3"/>
    <w:pPr>
      <w:tabs>
        <w:tab w:val="center" w:pos="4677"/>
        <w:tab w:val="right" w:pos="9355"/>
      </w:tabs>
    </w:pPr>
  </w:style>
  <w:style w:type="character" w:customStyle="1" w:styleId="a8">
    <w:name w:val="Нижний колонтитул Знак"/>
    <w:basedOn w:val="a0"/>
    <w:link w:val="a7"/>
    <w:uiPriority w:val="99"/>
    <w:rsid w:val="000171E3"/>
    <w:rPr>
      <w:rFonts w:ascii="Times New Roman" w:eastAsia="Times New Roman" w:hAnsi="Times New Roman" w:cs="Times New Roman"/>
      <w:sz w:val="28"/>
      <w:szCs w:val="28"/>
      <w:lang w:eastAsia="ru-RU"/>
    </w:rPr>
  </w:style>
  <w:style w:type="table" w:styleId="a9">
    <w:name w:val="Table Grid"/>
    <w:basedOn w:val="a1"/>
    <w:uiPriority w:val="59"/>
    <w:rsid w:val="00856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56280"/>
    <w:pPr>
      <w:ind w:left="708"/>
    </w:pPr>
  </w:style>
  <w:style w:type="character" w:styleId="ab">
    <w:name w:val="Hyperlink"/>
    <w:basedOn w:val="a0"/>
    <w:uiPriority w:val="99"/>
    <w:unhideWhenUsed/>
    <w:rsid w:val="00F76F59"/>
    <w:rPr>
      <w:color w:val="0563C1" w:themeColor="hyperlink"/>
      <w:u w:val="single"/>
    </w:rPr>
  </w:style>
  <w:style w:type="paragraph" w:styleId="ac">
    <w:name w:val="Normal (Web)"/>
    <w:basedOn w:val="a"/>
    <w:uiPriority w:val="99"/>
    <w:rsid w:val="00F63F71"/>
    <w:pPr>
      <w:spacing w:before="100" w:beforeAutospacing="1" w:after="100" w:afterAutospacing="1"/>
      <w:contextualSpacing w:val="0"/>
      <w:jc w:val="left"/>
    </w:pPr>
    <w:rPr>
      <w:sz w:val="24"/>
      <w:szCs w:val="24"/>
    </w:rPr>
  </w:style>
  <w:style w:type="character" w:styleId="ad">
    <w:name w:val="Strong"/>
    <w:uiPriority w:val="99"/>
    <w:qFormat/>
    <w:rsid w:val="00F63F7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61541">
      <w:bodyDiv w:val="1"/>
      <w:marLeft w:val="0"/>
      <w:marRight w:val="0"/>
      <w:marTop w:val="0"/>
      <w:marBottom w:val="0"/>
      <w:divBdr>
        <w:top w:val="none" w:sz="0" w:space="0" w:color="auto"/>
        <w:left w:val="none" w:sz="0" w:space="0" w:color="auto"/>
        <w:bottom w:val="none" w:sz="0" w:space="0" w:color="auto"/>
        <w:right w:val="none" w:sz="0" w:space="0" w:color="auto"/>
      </w:divBdr>
      <w:divsChild>
        <w:div w:id="670792180">
          <w:marLeft w:val="0"/>
          <w:marRight w:val="0"/>
          <w:marTop w:val="0"/>
          <w:marBottom w:val="0"/>
          <w:divBdr>
            <w:top w:val="none" w:sz="0" w:space="0" w:color="auto"/>
            <w:left w:val="none" w:sz="0" w:space="0" w:color="auto"/>
            <w:bottom w:val="none" w:sz="0" w:space="0" w:color="auto"/>
            <w:right w:val="none" w:sz="0" w:space="0" w:color="auto"/>
          </w:divBdr>
          <w:divsChild>
            <w:div w:id="777412723">
              <w:marLeft w:val="0"/>
              <w:marRight w:val="0"/>
              <w:marTop w:val="0"/>
              <w:marBottom w:val="0"/>
              <w:divBdr>
                <w:top w:val="none" w:sz="0" w:space="0" w:color="auto"/>
                <w:left w:val="none" w:sz="0" w:space="0" w:color="auto"/>
                <w:bottom w:val="none" w:sz="0" w:space="0" w:color="auto"/>
                <w:right w:val="none" w:sz="0" w:space="0" w:color="auto"/>
              </w:divBdr>
            </w:div>
            <w:div w:id="1326973786">
              <w:marLeft w:val="0"/>
              <w:marRight w:val="0"/>
              <w:marTop w:val="0"/>
              <w:marBottom w:val="0"/>
              <w:divBdr>
                <w:top w:val="none" w:sz="0" w:space="0" w:color="auto"/>
                <w:left w:val="none" w:sz="0" w:space="0" w:color="auto"/>
                <w:bottom w:val="none" w:sz="0" w:space="0" w:color="auto"/>
                <w:right w:val="none" w:sz="0" w:space="0" w:color="auto"/>
              </w:divBdr>
            </w:div>
            <w:div w:id="426468024">
              <w:marLeft w:val="0"/>
              <w:marRight w:val="0"/>
              <w:marTop w:val="0"/>
              <w:marBottom w:val="0"/>
              <w:divBdr>
                <w:top w:val="none" w:sz="0" w:space="0" w:color="auto"/>
                <w:left w:val="none" w:sz="0" w:space="0" w:color="auto"/>
                <w:bottom w:val="none" w:sz="0" w:space="0" w:color="auto"/>
                <w:right w:val="none" w:sz="0" w:space="0" w:color="auto"/>
              </w:divBdr>
            </w:div>
            <w:div w:id="1474369717">
              <w:marLeft w:val="0"/>
              <w:marRight w:val="0"/>
              <w:marTop w:val="0"/>
              <w:marBottom w:val="0"/>
              <w:divBdr>
                <w:top w:val="none" w:sz="0" w:space="0" w:color="auto"/>
                <w:left w:val="none" w:sz="0" w:space="0" w:color="auto"/>
                <w:bottom w:val="none" w:sz="0" w:space="0" w:color="auto"/>
                <w:right w:val="none" w:sz="0" w:space="0" w:color="auto"/>
              </w:divBdr>
            </w:div>
            <w:div w:id="1545827738">
              <w:marLeft w:val="0"/>
              <w:marRight w:val="0"/>
              <w:marTop w:val="0"/>
              <w:marBottom w:val="0"/>
              <w:divBdr>
                <w:top w:val="none" w:sz="0" w:space="0" w:color="auto"/>
                <w:left w:val="none" w:sz="0" w:space="0" w:color="auto"/>
                <w:bottom w:val="none" w:sz="0" w:space="0" w:color="auto"/>
                <w:right w:val="none" w:sz="0" w:space="0" w:color="auto"/>
              </w:divBdr>
            </w:div>
            <w:div w:id="1230918959">
              <w:marLeft w:val="0"/>
              <w:marRight w:val="0"/>
              <w:marTop w:val="0"/>
              <w:marBottom w:val="0"/>
              <w:divBdr>
                <w:top w:val="none" w:sz="0" w:space="0" w:color="auto"/>
                <w:left w:val="none" w:sz="0" w:space="0" w:color="auto"/>
                <w:bottom w:val="none" w:sz="0" w:space="0" w:color="auto"/>
                <w:right w:val="none" w:sz="0" w:space="0" w:color="auto"/>
              </w:divBdr>
            </w:div>
            <w:div w:id="42026434">
              <w:marLeft w:val="0"/>
              <w:marRight w:val="0"/>
              <w:marTop w:val="0"/>
              <w:marBottom w:val="0"/>
              <w:divBdr>
                <w:top w:val="none" w:sz="0" w:space="0" w:color="auto"/>
                <w:left w:val="none" w:sz="0" w:space="0" w:color="auto"/>
                <w:bottom w:val="none" w:sz="0" w:space="0" w:color="auto"/>
                <w:right w:val="none" w:sz="0" w:space="0" w:color="auto"/>
              </w:divBdr>
            </w:div>
            <w:div w:id="1266233642">
              <w:marLeft w:val="0"/>
              <w:marRight w:val="0"/>
              <w:marTop w:val="0"/>
              <w:marBottom w:val="0"/>
              <w:divBdr>
                <w:top w:val="none" w:sz="0" w:space="0" w:color="auto"/>
                <w:left w:val="none" w:sz="0" w:space="0" w:color="auto"/>
                <w:bottom w:val="none" w:sz="0" w:space="0" w:color="auto"/>
                <w:right w:val="none" w:sz="0" w:space="0" w:color="auto"/>
              </w:divBdr>
            </w:div>
            <w:div w:id="1013796657">
              <w:marLeft w:val="0"/>
              <w:marRight w:val="0"/>
              <w:marTop w:val="0"/>
              <w:marBottom w:val="0"/>
              <w:divBdr>
                <w:top w:val="none" w:sz="0" w:space="0" w:color="auto"/>
                <w:left w:val="none" w:sz="0" w:space="0" w:color="auto"/>
                <w:bottom w:val="none" w:sz="0" w:space="0" w:color="auto"/>
                <w:right w:val="none" w:sz="0" w:space="0" w:color="auto"/>
              </w:divBdr>
            </w:div>
          </w:divsChild>
        </w:div>
        <w:div w:id="210306567">
          <w:marLeft w:val="0"/>
          <w:marRight w:val="0"/>
          <w:marTop w:val="0"/>
          <w:marBottom w:val="0"/>
          <w:divBdr>
            <w:top w:val="none" w:sz="0" w:space="0" w:color="auto"/>
            <w:left w:val="none" w:sz="0" w:space="0" w:color="auto"/>
            <w:bottom w:val="none" w:sz="0" w:space="0" w:color="auto"/>
            <w:right w:val="none" w:sz="0" w:space="0" w:color="auto"/>
          </w:divBdr>
          <w:divsChild>
            <w:div w:id="820848354">
              <w:marLeft w:val="0"/>
              <w:marRight w:val="0"/>
              <w:marTop w:val="0"/>
              <w:marBottom w:val="0"/>
              <w:divBdr>
                <w:top w:val="none" w:sz="0" w:space="0" w:color="auto"/>
                <w:left w:val="none" w:sz="0" w:space="0" w:color="auto"/>
                <w:bottom w:val="none" w:sz="0" w:space="0" w:color="auto"/>
                <w:right w:val="none" w:sz="0" w:space="0" w:color="auto"/>
              </w:divBdr>
            </w:div>
            <w:div w:id="909774743">
              <w:marLeft w:val="0"/>
              <w:marRight w:val="0"/>
              <w:marTop w:val="0"/>
              <w:marBottom w:val="0"/>
              <w:divBdr>
                <w:top w:val="none" w:sz="0" w:space="0" w:color="auto"/>
                <w:left w:val="none" w:sz="0" w:space="0" w:color="auto"/>
                <w:bottom w:val="none" w:sz="0" w:space="0" w:color="auto"/>
                <w:right w:val="none" w:sz="0" w:space="0" w:color="auto"/>
              </w:divBdr>
            </w:div>
            <w:div w:id="812529861">
              <w:marLeft w:val="0"/>
              <w:marRight w:val="0"/>
              <w:marTop w:val="0"/>
              <w:marBottom w:val="0"/>
              <w:divBdr>
                <w:top w:val="none" w:sz="0" w:space="0" w:color="auto"/>
                <w:left w:val="none" w:sz="0" w:space="0" w:color="auto"/>
                <w:bottom w:val="none" w:sz="0" w:space="0" w:color="auto"/>
                <w:right w:val="none" w:sz="0" w:space="0" w:color="auto"/>
              </w:divBdr>
            </w:div>
            <w:div w:id="1626503950">
              <w:marLeft w:val="0"/>
              <w:marRight w:val="0"/>
              <w:marTop w:val="0"/>
              <w:marBottom w:val="0"/>
              <w:divBdr>
                <w:top w:val="none" w:sz="0" w:space="0" w:color="auto"/>
                <w:left w:val="none" w:sz="0" w:space="0" w:color="auto"/>
                <w:bottom w:val="none" w:sz="0" w:space="0" w:color="auto"/>
                <w:right w:val="none" w:sz="0" w:space="0" w:color="auto"/>
              </w:divBdr>
              <w:divsChild>
                <w:div w:id="108474855">
                  <w:marLeft w:val="0"/>
                  <w:marRight w:val="0"/>
                  <w:marTop w:val="0"/>
                  <w:marBottom w:val="0"/>
                  <w:divBdr>
                    <w:top w:val="none" w:sz="0" w:space="0" w:color="auto"/>
                    <w:left w:val="none" w:sz="0" w:space="0" w:color="auto"/>
                    <w:bottom w:val="none" w:sz="0" w:space="0" w:color="auto"/>
                    <w:right w:val="none" w:sz="0" w:space="0" w:color="auto"/>
                  </w:divBdr>
                </w:div>
                <w:div w:id="69013193">
                  <w:marLeft w:val="0"/>
                  <w:marRight w:val="0"/>
                  <w:marTop w:val="0"/>
                  <w:marBottom w:val="0"/>
                  <w:divBdr>
                    <w:top w:val="none" w:sz="0" w:space="0" w:color="auto"/>
                    <w:left w:val="none" w:sz="0" w:space="0" w:color="auto"/>
                    <w:bottom w:val="none" w:sz="0" w:space="0" w:color="auto"/>
                    <w:right w:val="none" w:sz="0" w:space="0" w:color="auto"/>
                  </w:divBdr>
                </w:div>
                <w:div w:id="907037630">
                  <w:marLeft w:val="0"/>
                  <w:marRight w:val="0"/>
                  <w:marTop w:val="0"/>
                  <w:marBottom w:val="0"/>
                  <w:divBdr>
                    <w:top w:val="none" w:sz="0" w:space="0" w:color="auto"/>
                    <w:left w:val="none" w:sz="0" w:space="0" w:color="auto"/>
                    <w:bottom w:val="none" w:sz="0" w:space="0" w:color="auto"/>
                    <w:right w:val="none" w:sz="0" w:space="0" w:color="auto"/>
                  </w:divBdr>
                </w:div>
                <w:div w:id="1165627826">
                  <w:marLeft w:val="0"/>
                  <w:marRight w:val="0"/>
                  <w:marTop w:val="0"/>
                  <w:marBottom w:val="0"/>
                  <w:divBdr>
                    <w:top w:val="none" w:sz="0" w:space="0" w:color="auto"/>
                    <w:left w:val="none" w:sz="0" w:space="0" w:color="auto"/>
                    <w:bottom w:val="none" w:sz="0" w:space="0" w:color="auto"/>
                    <w:right w:val="none" w:sz="0" w:space="0" w:color="auto"/>
                  </w:divBdr>
                </w:div>
                <w:div w:id="1705983710">
                  <w:marLeft w:val="0"/>
                  <w:marRight w:val="0"/>
                  <w:marTop w:val="0"/>
                  <w:marBottom w:val="0"/>
                  <w:divBdr>
                    <w:top w:val="none" w:sz="0" w:space="0" w:color="auto"/>
                    <w:left w:val="none" w:sz="0" w:space="0" w:color="auto"/>
                    <w:bottom w:val="none" w:sz="0" w:space="0" w:color="auto"/>
                    <w:right w:val="none" w:sz="0" w:space="0" w:color="auto"/>
                  </w:divBdr>
                </w:div>
                <w:div w:id="1411803762">
                  <w:marLeft w:val="0"/>
                  <w:marRight w:val="0"/>
                  <w:marTop w:val="0"/>
                  <w:marBottom w:val="0"/>
                  <w:divBdr>
                    <w:top w:val="none" w:sz="0" w:space="0" w:color="auto"/>
                    <w:left w:val="none" w:sz="0" w:space="0" w:color="auto"/>
                    <w:bottom w:val="none" w:sz="0" w:space="0" w:color="auto"/>
                    <w:right w:val="none" w:sz="0" w:space="0" w:color="auto"/>
                  </w:divBdr>
                </w:div>
                <w:div w:id="836067999">
                  <w:marLeft w:val="0"/>
                  <w:marRight w:val="0"/>
                  <w:marTop w:val="0"/>
                  <w:marBottom w:val="0"/>
                  <w:divBdr>
                    <w:top w:val="none" w:sz="0" w:space="0" w:color="auto"/>
                    <w:left w:val="none" w:sz="0" w:space="0" w:color="auto"/>
                    <w:bottom w:val="none" w:sz="0" w:space="0" w:color="auto"/>
                    <w:right w:val="none" w:sz="0" w:space="0" w:color="auto"/>
                  </w:divBdr>
                </w:div>
                <w:div w:id="93525132">
                  <w:marLeft w:val="0"/>
                  <w:marRight w:val="0"/>
                  <w:marTop w:val="0"/>
                  <w:marBottom w:val="0"/>
                  <w:divBdr>
                    <w:top w:val="none" w:sz="0" w:space="0" w:color="auto"/>
                    <w:left w:val="none" w:sz="0" w:space="0" w:color="auto"/>
                    <w:bottom w:val="none" w:sz="0" w:space="0" w:color="auto"/>
                    <w:right w:val="none" w:sz="0" w:space="0" w:color="auto"/>
                  </w:divBdr>
                </w:div>
                <w:div w:id="1572154484">
                  <w:marLeft w:val="0"/>
                  <w:marRight w:val="0"/>
                  <w:marTop w:val="0"/>
                  <w:marBottom w:val="0"/>
                  <w:divBdr>
                    <w:top w:val="none" w:sz="0" w:space="0" w:color="auto"/>
                    <w:left w:val="none" w:sz="0" w:space="0" w:color="auto"/>
                    <w:bottom w:val="none" w:sz="0" w:space="0" w:color="auto"/>
                    <w:right w:val="none" w:sz="0" w:space="0" w:color="auto"/>
                  </w:divBdr>
                </w:div>
                <w:div w:id="2027756287">
                  <w:marLeft w:val="0"/>
                  <w:marRight w:val="0"/>
                  <w:marTop w:val="0"/>
                  <w:marBottom w:val="0"/>
                  <w:divBdr>
                    <w:top w:val="none" w:sz="0" w:space="0" w:color="auto"/>
                    <w:left w:val="none" w:sz="0" w:space="0" w:color="auto"/>
                    <w:bottom w:val="none" w:sz="0" w:space="0" w:color="auto"/>
                    <w:right w:val="none" w:sz="0" w:space="0" w:color="auto"/>
                  </w:divBdr>
                </w:div>
                <w:div w:id="1075980859">
                  <w:marLeft w:val="0"/>
                  <w:marRight w:val="0"/>
                  <w:marTop w:val="0"/>
                  <w:marBottom w:val="0"/>
                  <w:divBdr>
                    <w:top w:val="none" w:sz="0" w:space="0" w:color="auto"/>
                    <w:left w:val="none" w:sz="0" w:space="0" w:color="auto"/>
                    <w:bottom w:val="none" w:sz="0" w:space="0" w:color="auto"/>
                    <w:right w:val="none" w:sz="0" w:space="0" w:color="auto"/>
                  </w:divBdr>
                </w:div>
                <w:div w:id="913860504">
                  <w:marLeft w:val="0"/>
                  <w:marRight w:val="0"/>
                  <w:marTop w:val="0"/>
                  <w:marBottom w:val="0"/>
                  <w:divBdr>
                    <w:top w:val="none" w:sz="0" w:space="0" w:color="auto"/>
                    <w:left w:val="none" w:sz="0" w:space="0" w:color="auto"/>
                    <w:bottom w:val="none" w:sz="0" w:space="0" w:color="auto"/>
                    <w:right w:val="none" w:sz="0" w:space="0" w:color="auto"/>
                  </w:divBdr>
                </w:div>
                <w:div w:id="1627735451">
                  <w:marLeft w:val="0"/>
                  <w:marRight w:val="0"/>
                  <w:marTop w:val="0"/>
                  <w:marBottom w:val="0"/>
                  <w:divBdr>
                    <w:top w:val="none" w:sz="0" w:space="0" w:color="auto"/>
                    <w:left w:val="none" w:sz="0" w:space="0" w:color="auto"/>
                    <w:bottom w:val="none" w:sz="0" w:space="0" w:color="auto"/>
                    <w:right w:val="none" w:sz="0" w:space="0" w:color="auto"/>
                  </w:divBdr>
                </w:div>
                <w:div w:id="1506701413">
                  <w:marLeft w:val="0"/>
                  <w:marRight w:val="0"/>
                  <w:marTop w:val="0"/>
                  <w:marBottom w:val="0"/>
                  <w:divBdr>
                    <w:top w:val="none" w:sz="0" w:space="0" w:color="auto"/>
                    <w:left w:val="none" w:sz="0" w:space="0" w:color="auto"/>
                    <w:bottom w:val="none" w:sz="0" w:space="0" w:color="auto"/>
                    <w:right w:val="none" w:sz="0" w:space="0" w:color="auto"/>
                  </w:divBdr>
                </w:div>
                <w:div w:id="1811705022">
                  <w:marLeft w:val="0"/>
                  <w:marRight w:val="0"/>
                  <w:marTop w:val="0"/>
                  <w:marBottom w:val="0"/>
                  <w:divBdr>
                    <w:top w:val="none" w:sz="0" w:space="0" w:color="auto"/>
                    <w:left w:val="none" w:sz="0" w:space="0" w:color="auto"/>
                    <w:bottom w:val="none" w:sz="0" w:space="0" w:color="auto"/>
                    <w:right w:val="none" w:sz="0" w:space="0" w:color="auto"/>
                  </w:divBdr>
                </w:div>
              </w:divsChild>
            </w:div>
            <w:div w:id="2040233665">
              <w:marLeft w:val="0"/>
              <w:marRight w:val="0"/>
              <w:marTop w:val="0"/>
              <w:marBottom w:val="0"/>
              <w:divBdr>
                <w:top w:val="none" w:sz="0" w:space="0" w:color="auto"/>
                <w:left w:val="none" w:sz="0" w:space="0" w:color="auto"/>
                <w:bottom w:val="none" w:sz="0" w:space="0" w:color="auto"/>
                <w:right w:val="none" w:sz="0" w:space="0" w:color="auto"/>
              </w:divBdr>
            </w:div>
            <w:div w:id="1748572350">
              <w:marLeft w:val="0"/>
              <w:marRight w:val="0"/>
              <w:marTop w:val="0"/>
              <w:marBottom w:val="0"/>
              <w:divBdr>
                <w:top w:val="none" w:sz="0" w:space="0" w:color="auto"/>
                <w:left w:val="none" w:sz="0" w:space="0" w:color="auto"/>
                <w:bottom w:val="none" w:sz="0" w:space="0" w:color="auto"/>
                <w:right w:val="none" w:sz="0" w:space="0" w:color="auto"/>
              </w:divBdr>
            </w:div>
            <w:div w:id="1089498994">
              <w:marLeft w:val="0"/>
              <w:marRight w:val="0"/>
              <w:marTop w:val="0"/>
              <w:marBottom w:val="0"/>
              <w:divBdr>
                <w:top w:val="none" w:sz="0" w:space="0" w:color="auto"/>
                <w:left w:val="none" w:sz="0" w:space="0" w:color="auto"/>
                <w:bottom w:val="none" w:sz="0" w:space="0" w:color="auto"/>
                <w:right w:val="none" w:sz="0" w:space="0" w:color="auto"/>
              </w:divBdr>
            </w:div>
          </w:divsChild>
        </w:div>
        <w:div w:id="563611398">
          <w:marLeft w:val="0"/>
          <w:marRight w:val="0"/>
          <w:marTop w:val="0"/>
          <w:marBottom w:val="0"/>
          <w:divBdr>
            <w:top w:val="none" w:sz="0" w:space="0" w:color="auto"/>
            <w:left w:val="none" w:sz="0" w:space="0" w:color="auto"/>
            <w:bottom w:val="none" w:sz="0" w:space="0" w:color="auto"/>
            <w:right w:val="none" w:sz="0" w:space="0" w:color="auto"/>
          </w:divBdr>
          <w:divsChild>
            <w:div w:id="1051464936">
              <w:marLeft w:val="0"/>
              <w:marRight w:val="0"/>
              <w:marTop w:val="0"/>
              <w:marBottom w:val="0"/>
              <w:divBdr>
                <w:top w:val="none" w:sz="0" w:space="0" w:color="auto"/>
                <w:left w:val="none" w:sz="0" w:space="0" w:color="auto"/>
                <w:bottom w:val="none" w:sz="0" w:space="0" w:color="auto"/>
                <w:right w:val="none" w:sz="0" w:space="0" w:color="auto"/>
              </w:divBdr>
            </w:div>
            <w:div w:id="1567572450">
              <w:marLeft w:val="0"/>
              <w:marRight w:val="0"/>
              <w:marTop w:val="0"/>
              <w:marBottom w:val="0"/>
              <w:divBdr>
                <w:top w:val="none" w:sz="0" w:space="0" w:color="auto"/>
                <w:left w:val="none" w:sz="0" w:space="0" w:color="auto"/>
                <w:bottom w:val="none" w:sz="0" w:space="0" w:color="auto"/>
                <w:right w:val="none" w:sz="0" w:space="0" w:color="auto"/>
              </w:divBdr>
              <w:divsChild>
                <w:div w:id="166143761">
                  <w:marLeft w:val="0"/>
                  <w:marRight w:val="0"/>
                  <w:marTop w:val="0"/>
                  <w:marBottom w:val="0"/>
                  <w:divBdr>
                    <w:top w:val="none" w:sz="0" w:space="0" w:color="auto"/>
                    <w:left w:val="none" w:sz="0" w:space="0" w:color="auto"/>
                    <w:bottom w:val="none" w:sz="0" w:space="0" w:color="auto"/>
                    <w:right w:val="none" w:sz="0" w:space="0" w:color="auto"/>
                  </w:divBdr>
                </w:div>
                <w:div w:id="973024585">
                  <w:marLeft w:val="0"/>
                  <w:marRight w:val="0"/>
                  <w:marTop w:val="0"/>
                  <w:marBottom w:val="0"/>
                  <w:divBdr>
                    <w:top w:val="none" w:sz="0" w:space="0" w:color="auto"/>
                    <w:left w:val="none" w:sz="0" w:space="0" w:color="auto"/>
                    <w:bottom w:val="none" w:sz="0" w:space="0" w:color="auto"/>
                    <w:right w:val="none" w:sz="0" w:space="0" w:color="auto"/>
                  </w:divBdr>
                </w:div>
                <w:div w:id="1912620600">
                  <w:marLeft w:val="0"/>
                  <w:marRight w:val="0"/>
                  <w:marTop w:val="0"/>
                  <w:marBottom w:val="0"/>
                  <w:divBdr>
                    <w:top w:val="none" w:sz="0" w:space="0" w:color="auto"/>
                    <w:left w:val="none" w:sz="0" w:space="0" w:color="auto"/>
                    <w:bottom w:val="none" w:sz="0" w:space="0" w:color="auto"/>
                    <w:right w:val="none" w:sz="0" w:space="0" w:color="auto"/>
                  </w:divBdr>
                </w:div>
              </w:divsChild>
            </w:div>
            <w:div w:id="276714425">
              <w:marLeft w:val="0"/>
              <w:marRight w:val="0"/>
              <w:marTop w:val="0"/>
              <w:marBottom w:val="0"/>
              <w:divBdr>
                <w:top w:val="none" w:sz="0" w:space="0" w:color="auto"/>
                <w:left w:val="none" w:sz="0" w:space="0" w:color="auto"/>
                <w:bottom w:val="none" w:sz="0" w:space="0" w:color="auto"/>
                <w:right w:val="none" w:sz="0" w:space="0" w:color="auto"/>
              </w:divBdr>
            </w:div>
            <w:div w:id="891889004">
              <w:marLeft w:val="0"/>
              <w:marRight w:val="0"/>
              <w:marTop w:val="0"/>
              <w:marBottom w:val="0"/>
              <w:divBdr>
                <w:top w:val="none" w:sz="0" w:space="0" w:color="auto"/>
                <w:left w:val="none" w:sz="0" w:space="0" w:color="auto"/>
                <w:bottom w:val="none" w:sz="0" w:space="0" w:color="auto"/>
                <w:right w:val="none" w:sz="0" w:space="0" w:color="auto"/>
              </w:divBdr>
              <w:divsChild>
                <w:div w:id="254900324">
                  <w:marLeft w:val="0"/>
                  <w:marRight w:val="0"/>
                  <w:marTop w:val="0"/>
                  <w:marBottom w:val="0"/>
                  <w:divBdr>
                    <w:top w:val="none" w:sz="0" w:space="0" w:color="auto"/>
                    <w:left w:val="none" w:sz="0" w:space="0" w:color="auto"/>
                    <w:bottom w:val="none" w:sz="0" w:space="0" w:color="auto"/>
                    <w:right w:val="none" w:sz="0" w:space="0" w:color="auto"/>
                  </w:divBdr>
                </w:div>
                <w:div w:id="810750732">
                  <w:marLeft w:val="0"/>
                  <w:marRight w:val="0"/>
                  <w:marTop w:val="0"/>
                  <w:marBottom w:val="0"/>
                  <w:divBdr>
                    <w:top w:val="none" w:sz="0" w:space="0" w:color="auto"/>
                    <w:left w:val="none" w:sz="0" w:space="0" w:color="auto"/>
                    <w:bottom w:val="none" w:sz="0" w:space="0" w:color="auto"/>
                    <w:right w:val="none" w:sz="0" w:space="0" w:color="auto"/>
                  </w:divBdr>
                </w:div>
                <w:div w:id="1057780681">
                  <w:marLeft w:val="0"/>
                  <w:marRight w:val="0"/>
                  <w:marTop w:val="0"/>
                  <w:marBottom w:val="0"/>
                  <w:divBdr>
                    <w:top w:val="none" w:sz="0" w:space="0" w:color="auto"/>
                    <w:left w:val="none" w:sz="0" w:space="0" w:color="auto"/>
                    <w:bottom w:val="none" w:sz="0" w:space="0" w:color="auto"/>
                    <w:right w:val="none" w:sz="0" w:space="0" w:color="auto"/>
                  </w:divBdr>
                </w:div>
                <w:div w:id="2143427210">
                  <w:marLeft w:val="0"/>
                  <w:marRight w:val="0"/>
                  <w:marTop w:val="0"/>
                  <w:marBottom w:val="0"/>
                  <w:divBdr>
                    <w:top w:val="none" w:sz="0" w:space="0" w:color="auto"/>
                    <w:left w:val="none" w:sz="0" w:space="0" w:color="auto"/>
                    <w:bottom w:val="none" w:sz="0" w:space="0" w:color="auto"/>
                    <w:right w:val="none" w:sz="0" w:space="0" w:color="auto"/>
                  </w:divBdr>
                </w:div>
              </w:divsChild>
            </w:div>
            <w:div w:id="644895138">
              <w:marLeft w:val="0"/>
              <w:marRight w:val="0"/>
              <w:marTop w:val="0"/>
              <w:marBottom w:val="0"/>
              <w:divBdr>
                <w:top w:val="none" w:sz="0" w:space="0" w:color="auto"/>
                <w:left w:val="none" w:sz="0" w:space="0" w:color="auto"/>
                <w:bottom w:val="none" w:sz="0" w:space="0" w:color="auto"/>
                <w:right w:val="none" w:sz="0" w:space="0" w:color="auto"/>
              </w:divBdr>
            </w:div>
            <w:div w:id="893351411">
              <w:marLeft w:val="0"/>
              <w:marRight w:val="0"/>
              <w:marTop w:val="0"/>
              <w:marBottom w:val="0"/>
              <w:divBdr>
                <w:top w:val="none" w:sz="0" w:space="0" w:color="auto"/>
                <w:left w:val="none" w:sz="0" w:space="0" w:color="auto"/>
                <w:bottom w:val="none" w:sz="0" w:space="0" w:color="auto"/>
                <w:right w:val="none" w:sz="0" w:space="0" w:color="auto"/>
              </w:divBdr>
              <w:divsChild>
                <w:div w:id="1687247388">
                  <w:marLeft w:val="0"/>
                  <w:marRight w:val="0"/>
                  <w:marTop w:val="0"/>
                  <w:marBottom w:val="0"/>
                  <w:divBdr>
                    <w:top w:val="none" w:sz="0" w:space="0" w:color="auto"/>
                    <w:left w:val="none" w:sz="0" w:space="0" w:color="auto"/>
                    <w:bottom w:val="none" w:sz="0" w:space="0" w:color="auto"/>
                    <w:right w:val="none" w:sz="0" w:space="0" w:color="auto"/>
                  </w:divBdr>
                </w:div>
                <w:div w:id="351225406">
                  <w:marLeft w:val="0"/>
                  <w:marRight w:val="0"/>
                  <w:marTop w:val="0"/>
                  <w:marBottom w:val="0"/>
                  <w:divBdr>
                    <w:top w:val="none" w:sz="0" w:space="0" w:color="auto"/>
                    <w:left w:val="none" w:sz="0" w:space="0" w:color="auto"/>
                    <w:bottom w:val="none" w:sz="0" w:space="0" w:color="auto"/>
                    <w:right w:val="none" w:sz="0" w:space="0" w:color="auto"/>
                  </w:divBdr>
                </w:div>
                <w:div w:id="1257054439">
                  <w:marLeft w:val="0"/>
                  <w:marRight w:val="0"/>
                  <w:marTop w:val="0"/>
                  <w:marBottom w:val="0"/>
                  <w:divBdr>
                    <w:top w:val="none" w:sz="0" w:space="0" w:color="auto"/>
                    <w:left w:val="none" w:sz="0" w:space="0" w:color="auto"/>
                    <w:bottom w:val="none" w:sz="0" w:space="0" w:color="auto"/>
                    <w:right w:val="none" w:sz="0" w:space="0" w:color="auto"/>
                  </w:divBdr>
                </w:div>
                <w:div w:id="1195196586">
                  <w:marLeft w:val="0"/>
                  <w:marRight w:val="0"/>
                  <w:marTop w:val="0"/>
                  <w:marBottom w:val="0"/>
                  <w:divBdr>
                    <w:top w:val="none" w:sz="0" w:space="0" w:color="auto"/>
                    <w:left w:val="none" w:sz="0" w:space="0" w:color="auto"/>
                    <w:bottom w:val="none" w:sz="0" w:space="0" w:color="auto"/>
                    <w:right w:val="none" w:sz="0" w:space="0" w:color="auto"/>
                  </w:divBdr>
                </w:div>
                <w:div w:id="15551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se.garant.ru/74660486/4ccebf1a1bf6f62dad9ae9f93f1edff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se.garant.ru/74660486/4ccebf1a1bf6f62dad9ae9f93f1edff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se.garant.ru/7029136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se.garant.ru/10106035/" TargetMode="External"/><Relationship Id="rId4" Type="http://schemas.openxmlformats.org/officeDocument/2006/relationships/webSettings" Target="webSettings.xml"/><Relationship Id="rId9" Type="http://schemas.openxmlformats.org/officeDocument/2006/relationships/hyperlink" Target="https://base.garant.ru/74660486/4ccebf1a1bf6f62dad9ae9f93f1edff2/" TargetMode="External"/><Relationship Id="rId14" Type="http://schemas.openxmlformats.org/officeDocument/2006/relationships/hyperlink" Target="https://base.garant.ru/70291362/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E1489-5DAE-4F91-B487-5EACC56A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8</Pages>
  <Words>2225</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Катя</cp:lastModifiedBy>
  <cp:revision>28</cp:revision>
  <cp:lastPrinted>2022-10-17T01:19:00Z</cp:lastPrinted>
  <dcterms:created xsi:type="dcterms:W3CDTF">2022-10-04T01:56:00Z</dcterms:created>
  <dcterms:modified xsi:type="dcterms:W3CDTF">2022-11-11T01:23:00Z</dcterms:modified>
</cp:coreProperties>
</file>